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D" w:rsidRDefault="002A03AD" w:rsidP="0073078D">
      <w:pPr>
        <w:pStyle w:val="Standard"/>
        <w:jc w:val="right"/>
        <w:rPr>
          <w:rFonts w:ascii="TimesNewRomanPSMT" w:hAnsi="TimesNewRomanPSMT" w:hint="eastAsia"/>
          <w:b/>
          <w:color w:val="000000"/>
          <w:kern w:val="0"/>
          <w:sz w:val="22"/>
          <w:szCs w:val="22"/>
        </w:rPr>
      </w:pPr>
    </w:p>
    <w:p w:rsidR="0073078D" w:rsidRPr="009F1AFC" w:rsidRDefault="0073078D" w:rsidP="0073078D">
      <w:pPr>
        <w:pStyle w:val="Standard"/>
        <w:jc w:val="right"/>
        <w:rPr>
          <w:rFonts w:ascii="TimesNewRomanPSMT" w:hAnsi="TimesNewRomanPSMT" w:hint="eastAsia"/>
          <w:b/>
          <w:color w:val="000000"/>
          <w:kern w:val="0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ЗАПОЛНЯЕТСЯ В 2 (ДВУХ) ЭКЗЕМПЛЯРАХ</w:t>
      </w:r>
    </w:p>
    <w:p w:rsidR="0073078D" w:rsidRPr="009F1AFC" w:rsidRDefault="0073078D" w:rsidP="0073078D">
      <w:pPr>
        <w:pStyle w:val="Standard"/>
        <w:jc w:val="right"/>
        <w:rPr>
          <w:rFonts w:ascii="TimesNewRomanPSMT" w:hAnsi="TimesNewRomanPSMT" w:hint="eastAsia"/>
          <w:b/>
          <w:color w:val="000000"/>
          <w:kern w:val="0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ЭКЗ.№____</w:t>
      </w:r>
    </w:p>
    <w:p w:rsidR="007F3035" w:rsidRPr="009F1AFC" w:rsidRDefault="008F46B6">
      <w:pPr>
        <w:pStyle w:val="Standard"/>
        <w:jc w:val="center"/>
        <w:rPr>
          <w:rFonts w:ascii="TimesNewRomanPSMT" w:hAnsi="TimesNewRomanPSMT" w:hint="eastAsia"/>
          <w:b/>
          <w:color w:val="000000"/>
          <w:kern w:val="0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Решение собственника помещения</w:t>
      </w:r>
    </w:p>
    <w:p w:rsidR="007F3035" w:rsidRPr="009F1AFC" w:rsidRDefault="008F46B6">
      <w:pPr>
        <w:pStyle w:val="Standard"/>
        <w:jc w:val="center"/>
        <w:rPr>
          <w:rFonts w:hint="eastAsia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по вопросам, поставленным на голосование, на</w:t>
      </w:r>
      <w:r w:rsidR="00897741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о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бщем собрании собственников многоквартирно</w:t>
      </w:r>
      <w:r w:rsidR="00897741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го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</w:t>
      </w:r>
      <w:r w:rsidR="00897741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жилого 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дом</w:t>
      </w:r>
      <w:r w:rsidR="00897741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а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, расположенном по адресу:</w:t>
      </w:r>
      <w:r w:rsidR="00624884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  <w:u w:val="single"/>
        </w:rPr>
        <w:t xml:space="preserve">143001, Московская область, </w:t>
      </w:r>
      <w:proofErr w:type="spellStart"/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  <w:u w:val="single"/>
        </w:rPr>
        <w:t>г</w:t>
      </w:r>
      <w:proofErr w:type="gramStart"/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  <w:u w:val="single"/>
        </w:rPr>
        <w:t>.О</w:t>
      </w:r>
      <w:proofErr w:type="gramEnd"/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  <w:u w:val="single"/>
        </w:rPr>
        <w:t>динцово</w:t>
      </w:r>
      <w:proofErr w:type="spellEnd"/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  <w:u w:val="single"/>
        </w:rPr>
        <w:t>, ул. Чистяковой, дом 68,</w:t>
      </w:r>
    </w:p>
    <w:p w:rsidR="007F3035" w:rsidRPr="009F1AFC" w:rsidRDefault="008F46B6">
      <w:pPr>
        <w:pStyle w:val="Standard"/>
        <w:jc w:val="center"/>
        <w:rPr>
          <w:rFonts w:ascii="TimesNewRomanPSMT" w:hAnsi="TimesNewRomanPSMT" w:hint="eastAsia"/>
          <w:b/>
          <w:color w:val="000000"/>
          <w:kern w:val="0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проводимо</w:t>
      </w:r>
      <w:r w:rsidR="00897741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го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в форме очно - заочного голосования</w:t>
      </w:r>
    </w:p>
    <w:p w:rsidR="007F3035" w:rsidRPr="009F1AFC" w:rsidRDefault="008F46B6">
      <w:pPr>
        <w:pStyle w:val="Standard"/>
        <w:jc w:val="center"/>
        <w:rPr>
          <w:rFonts w:hint="eastAsia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с</w:t>
      </w:r>
      <w:r w:rsidR="00624884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</w:t>
      </w:r>
      <w:r w:rsidR="00AB03F1">
        <w:rPr>
          <w:rFonts w:ascii="TimesNewRomanPSMT" w:hAnsi="TimesNewRomanPSMT"/>
          <w:b/>
          <w:color w:val="000000"/>
          <w:kern w:val="0"/>
          <w:sz w:val="22"/>
          <w:szCs w:val="22"/>
        </w:rPr>
        <w:t>22</w:t>
      </w:r>
      <w:r w:rsidR="001378C6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.</w:t>
      </w:r>
      <w:r w:rsidR="00624884">
        <w:rPr>
          <w:rFonts w:ascii="TimesNewRomanPSMT" w:hAnsi="TimesNewRomanPSMT"/>
          <w:b/>
          <w:color w:val="000000"/>
          <w:kern w:val="0"/>
          <w:sz w:val="22"/>
          <w:szCs w:val="22"/>
        </w:rPr>
        <w:t>0</w:t>
      </w:r>
      <w:r w:rsidR="00AB03F1">
        <w:rPr>
          <w:rFonts w:ascii="TimesNewRomanPSMT" w:hAnsi="TimesNewRomanPSMT"/>
          <w:b/>
          <w:color w:val="000000"/>
          <w:kern w:val="0"/>
          <w:sz w:val="22"/>
          <w:szCs w:val="22"/>
        </w:rPr>
        <w:t>7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.201</w:t>
      </w:r>
      <w:r w:rsidR="001378C6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9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 xml:space="preserve"> по </w:t>
      </w:r>
      <w:r w:rsidR="00AB03F1">
        <w:rPr>
          <w:rFonts w:ascii="TimesNewRomanPSMT" w:hAnsi="TimesNewRomanPSMT"/>
          <w:b/>
          <w:color w:val="000000"/>
          <w:kern w:val="0"/>
          <w:sz w:val="22"/>
          <w:szCs w:val="22"/>
        </w:rPr>
        <w:t>10</w:t>
      </w:r>
      <w:r w:rsidR="006D5E7E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.</w:t>
      </w:r>
      <w:r w:rsidR="00624884">
        <w:rPr>
          <w:rFonts w:ascii="TimesNewRomanPSMT" w:hAnsi="TimesNewRomanPSMT"/>
          <w:b/>
          <w:color w:val="000000"/>
          <w:kern w:val="0"/>
          <w:sz w:val="22"/>
          <w:szCs w:val="22"/>
        </w:rPr>
        <w:t>0</w:t>
      </w:r>
      <w:r w:rsidR="00AB03F1">
        <w:rPr>
          <w:rFonts w:ascii="TimesNewRomanPSMT" w:hAnsi="TimesNewRomanPSMT"/>
          <w:b/>
          <w:color w:val="000000"/>
          <w:kern w:val="0"/>
          <w:sz w:val="22"/>
          <w:szCs w:val="22"/>
        </w:rPr>
        <w:t>8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.201</w:t>
      </w:r>
      <w:r w:rsidR="001378C6"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9</w:t>
      </w:r>
      <w:r w:rsidRPr="009F1AFC">
        <w:rPr>
          <w:rFonts w:ascii="TimesNewRomanPSMT" w:hAnsi="TimesNewRomanPSMT"/>
          <w:b/>
          <w:color w:val="000000"/>
          <w:kern w:val="0"/>
          <w:sz w:val="22"/>
          <w:szCs w:val="22"/>
        </w:rPr>
        <w:t>г.</w:t>
      </w:r>
    </w:p>
    <w:p w:rsidR="007F3035" w:rsidRPr="009F1AFC" w:rsidRDefault="007F3035">
      <w:pPr>
        <w:pStyle w:val="Standard"/>
        <w:rPr>
          <w:rFonts w:hint="eastAsia"/>
          <w:sz w:val="22"/>
          <w:szCs w:val="22"/>
        </w:rPr>
      </w:pPr>
    </w:p>
    <w:p w:rsidR="007F3035" w:rsidRPr="009F1AFC" w:rsidRDefault="008F46B6">
      <w:pPr>
        <w:pStyle w:val="Standard"/>
        <w:rPr>
          <w:rFonts w:hint="eastAsia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sz w:val="22"/>
          <w:szCs w:val="22"/>
        </w:rPr>
        <w:t>№ квартиры/помещения</w:t>
      </w:r>
      <w:r w:rsidRPr="009F1AFC">
        <w:rPr>
          <w:rFonts w:ascii="TimesNewRomanPSMT" w:hAnsi="TimesNewRomanPSMT"/>
          <w:b/>
          <w:color w:val="000000"/>
          <w:sz w:val="22"/>
          <w:szCs w:val="22"/>
          <w:u w:val="single"/>
        </w:rPr>
        <w:t>_________ (</w:t>
      </w:r>
      <w:r w:rsidRPr="009F1AFC">
        <w:rPr>
          <w:rFonts w:ascii="TimesNewRomanPSMT" w:hAnsi="TimesNewRomanPSMT"/>
          <w:b/>
          <w:color w:val="000000"/>
          <w:sz w:val="22"/>
          <w:szCs w:val="22"/>
        </w:rPr>
        <w:t>жилое, нежилое</w:t>
      </w:r>
      <w:r w:rsidRPr="009F1AFC">
        <w:rPr>
          <w:rFonts w:ascii="TimesNewRomanPSMT" w:hAnsi="TimesNewRomanPSMT"/>
          <w:b/>
          <w:color w:val="000000"/>
          <w:sz w:val="22"/>
          <w:szCs w:val="22"/>
          <w:u w:val="single"/>
        </w:rPr>
        <w:t>)</w:t>
      </w:r>
    </w:p>
    <w:p w:rsidR="007F3035" w:rsidRPr="009F1AFC" w:rsidRDefault="008F46B6">
      <w:pPr>
        <w:pStyle w:val="Standard"/>
        <w:rPr>
          <w:rFonts w:ascii="TimesNewRomanPSMT" w:hAnsi="TimesNewRomanPSMT" w:hint="eastAsia"/>
          <w:color w:val="800000"/>
          <w:sz w:val="22"/>
          <w:szCs w:val="22"/>
        </w:rPr>
      </w:pPr>
      <w:r w:rsidRPr="009F1AFC">
        <w:rPr>
          <w:rFonts w:ascii="TimesNewRomanPSMT" w:hAnsi="TimesNewRomanPSMT"/>
          <w:color w:val="800000"/>
          <w:sz w:val="22"/>
          <w:szCs w:val="22"/>
        </w:rPr>
        <w:t xml:space="preserve">Доля </w:t>
      </w:r>
      <w:r w:rsidR="00F01E95" w:rsidRPr="009F1AFC">
        <w:rPr>
          <w:rFonts w:ascii="TimesNewRomanPSMT" w:hAnsi="TimesNewRomanPSMT"/>
          <w:color w:val="800000"/>
          <w:sz w:val="22"/>
          <w:szCs w:val="22"/>
        </w:rPr>
        <w:t>собственника</w:t>
      </w:r>
      <w:r w:rsidR="00684947" w:rsidRPr="009F1AFC">
        <w:rPr>
          <w:rFonts w:ascii="TimesNewRomanPSMT" w:hAnsi="TimesNewRomanPSMT"/>
          <w:color w:val="800000"/>
          <w:sz w:val="22"/>
          <w:szCs w:val="22"/>
        </w:rPr>
        <w:t xml:space="preserve"> </w:t>
      </w:r>
      <w:r w:rsidR="00F709BD" w:rsidRPr="009F1AFC">
        <w:rPr>
          <w:rFonts w:ascii="TimesNewRomanPSMT" w:hAnsi="TimesNewRomanPSMT"/>
          <w:color w:val="800000"/>
          <w:sz w:val="22"/>
          <w:szCs w:val="22"/>
        </w:rPr>
        <w:t xml:space="preserve">в </w:t>
      </w:r>
      <w:r w:rsidRPr="009F1AFC">
        <w:rPr>
          <w:rFonts w:ascii="TimesNewRomanPSMT" w:hAnsi="TimesNewRomanPSMT"/>
          <w:color w:val="800000"/>
          <w:sz w:val="22"/>
          <w:szCs w:val="22"/>
        </w:rPr>
        <w:t xml:space="preserve">праве </w:t>
      </w:r>
      <w:proofErr w:type="gramStart"/>
      <w:r w:rsidRPr="009F1AFC">
        <w:rPr>
          <w:rFonts w:ascii="TimesNewRomanPSMT" w:hAnsi="TimesNewRomanPSMT"/>
          <w:color w:val="800000"/>
          <w:sz w:val="22"/>
          <w:szCs w:val="22"/>
        </w:rPr>
        <w:t>общей собственности на общее имущество в многоквартирном доме _______* Количество голосов собственника</w:t>
      </w:r>
      <w:proofErr w:type="gramEnd"/>
      <w:r w:rsidRPr="009F1AFC">
        <w:rPr>
          <w:rFonts w:ascii="TimesNewRomanPSMT" w:hAnsi="TimesNewRomanPSMT"/>
          <w:color w:val="800000"/>
          <w:sz w:val="22"/>
          <w:szCs w:val="22"/>
        </w:rPr>
        <w:t xml:space="preserve"> _______*  </w:t>
      </w:r>
    </w:p>
    <w:p w:rsidR="007F3035" w:rsidRPr="009F1AFC" w:rsidRDefault="008F46B6">
      <w:pPr>
        <w:pStyle w:val="Standard"/>
        <w:rPr>
          <w:rFonts w:ascii="TimesNewRomanPSMT" w:hAnsi="TimesNewRomanPSMT" w:hint="eastAsia"/>
          <w:color w:val="800000"/>
          <w:sz w:val="22"/>
          <w:szCs w:val="22"/>
        </w:rPr>
      </w:pPr>
      <w:r w:rsidRPr="009F1AFC">
        <w:rPr>
          <w:rFonts w:ascii="TimesNewRomanPSMT" w:hAnsi="TimesNewRomanPSMT"/>
          <w:color w:val="800000"/>
          <w:sz w:val="22"/>
          <w:szCs w:val="22"/>
        </w:rPr>
        <w:t>(* Заполняется Счетной комиссией)</w:t>
      </w:r>
    </w:p>
    <w:p w:rsidR="007F3035" w:rsidRPr="009F1AFC" w:rsidRDefault="007F3035">
      <w:pPr>
        <w:pStyle w:val="Standard"/>
        <w:rPr>
          <w:rFonts w:ascii="TimesNewRomanPSMT" w:hAnsi="TimesNewRomanPSMT" w:hint="eastAsia"/>
          <w:b/>
          <w:color w:val="000000"/>
          <w:sz w:val="22"/>
          <w:szCs w:val="22"/>
        </w:rPr>
      </w:pPr>
    </w:p>
    <w:p w:rsidR="007F3035" w:rsidRPr="009F1AFC" w:rsidRDefault="008F46B6" w:rsidP="00684947">
      <w:pPr>
        <w:pStyle w:val="Standard"/>
        <w:numPr>
          <w:ilvl w:val="0"/>
          <w:numId w:val="3"/>
        </w:numPr>
        <w:jc w:val="center"/>
        <w:rPr>
          <w:rFonts w:ascii="TimesNewRomanPSMT" w:hAnsi="TimesNewRomanPSMT" w:hint="eastAsia"/>
          <w:b/>
          <w:color w:val="000000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sz w:val="22"/>
          <w:szCs w:val="22"/>
        </w:rPr>
        <w:t xml:space="preserve">Сведения о </w:t>
      </w:r>
      <w:r w:rsidR="00F709BD" w:rsidRPr="009F1AFC">
        <w:rPr>
          <w:rFonts w:ascii="TimesNewRomanPSMT" w:hAnsi="TimesNewRomanPSMT"/>
          <w:b/>
          <w:color w:val="000000"/>
          <w:sz w:val="22"/>
          <w:szCs w:val="22"/>
        </w:rPr>
        <w:t xml:space="preserve">собственнике, </w:t>
      </w:r>
      <w:r w:rsidRPr="009F1AFC">
        <w:rPr>
          <w:rFonts w:ascii="TimesNewRomanPSMT" w:hAnsi="TimesNewRomanPSMT"/>
          <w:b/>
          <w:color w:val="000000"/>
          <w:sz w:val="22"/>
          <w:szCs w:val="22"/>
        </w:rPr>
        <w:t>участвующем в голосовании:</w:t>
      </w:r>
    </w:p>
    <w:tbl>
      <w:tblPr>
        <w:tblW w:w="111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2"/>
        <w:gridCol w:w="130"/>
        <w:gridCol w:w="2894"/>
        <w:gridCol w:w="130"/>
        <w:gridCol w:w="3107"/>
        <w:gridCol w:w="130"/>
        <w:gridCol w:w="3336"/>
      </w:tblGrid>
      <w:tr w:rsidR="007F3035" w:rsidRPr="009F1AFC" w:rsidTr="007F3035">
        <w:trPr>
          <w:trHeight w:hRule="exact" w:val="283"/>
        </w:trPr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9F1AFC" w:rsidRDefault="008F46B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СОБСТВЕННИК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8F46B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ФАМИЛИЯ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8F46B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ИМЯ</w:t>
            </w: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8F46B6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ОТЧЕСТВО</w:t>
            </w:r>
          </w:p>
        </w:tc>
      </w:tr>
      <w:tr w:rsidR="007F3035" w:rsidRPr="009F1AFC" w:rsidTr="007F3035">
        <w:trPr>
          <w:trHeight w:hRule="exact" w:val="57"/>
        </w:trPr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9F1AFC" w:rsidRDefault="007F30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7F3035" w:rsidRPr="009F1AFC" w:rsidTr="007F3035">
        <w:tc>
          <w:tcPr>
            <w:tcW w:w="1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9F1AFC" w:rsidRDefault="007F30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9F1AFC" w:rsidRDefault="007F3035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:rsidR="007F3035" w:rsidRPr="009F1AFC" w:rsidRDefault="007F3035">
      <w:pPr>
        <w:pStyle w:val="Standard"/>
        <w:rPr>
          <w:rFonts w:ascii="TimesNewRomanPSMT" w:hAnsi="TimesNewRomanPSMT" w:hint="eastAsia"/>
          <w:b/>
          <w:color w:val="000000"/>
          <w:sz w:val="22"/>
          <w:szCs w:val="22"/>
        </w:rPr>
      </w:pPr>
    </w:p>
    <w:p w:rsidR="002A5144" w:rsidRPr="009F1AFC" w:rsidRDefault="002A5144" w:rsidP="002A5144">
      <w:pPr>
        <w:pStyle w:val="Standard"/>
        <w:jc w:val="center"/>
        <w:rPr>
          <w:rFonts w:hint="eastAsia"/>
          <w:sz w:val="22"/>
          <w:szCs w:val="22"/>
        </w:rPr>
      </w:pPr>
      <w:r w:rsidRPr="009F1AFC">
        <w:rPr>
          <w:rFonts w:ascii="TimesNewRomanPSMT" w:hAnsi="TimesNewRomanPSMT"/>
          <w:b/>
          <w:color w:val="000000"/>
          <w:sz w:val="22"/>
          <w:szCs w:val="22"/>
        </w:rPr>
        <w:t>II. Сведения о документе, подтверждающем право собственности на помещение лица, участвующего в голосовании: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8"/>
        <w:gridCol w:w="116"/>
        <w:gridCol w:w="2013"/>
        <w:gridCol w:w="116"/>
        <w:gridCol w:w="1722"/>
        <w:gridCol w:w="116"/>
        <w:gridCol w:w="4475"/>
        <w:gridCol w:w="116"/>
        <w:gridCol w:w="927"/>
      </w:tblGrid>
      <w:tr w:rsidR="002A5144" w:rsidRPr="009F1AFC" w:rsidTr="00F23D8B">
        <w:trPr>
          <w:trHeight w:val="283"/>
          <w:jc w:val="right"/>
        </w:trPr>
        <w:tc>
          <w:tcPr>
            <w:tcW w:w="66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Свидетельство о государственной регистрации права собственности:</w:t>
            </w: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номер бланка</w:t>
            </w: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дата выдачи</w:t>
            </w: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запись регистрации №</w:t>
            </w: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9F1AFC">
              <w:rPr>
                <w:sz w:val="22"/>
                <w:szCs w:val="22"/>
              </w:rPr>
              <w:t>площадь</w:t>
            </w:r>
          </w:p>
        </w:tc>
      </w:tr>
      <w:tr w:rsidR="002A5144" w:rsidRPr="009F1AFC" w:rsidTr="00F23D8B">
        <w:trPr>
          <w:trHeight w:hRule="exact" w:val="85"/>
          <w:jc w:val="right"/>
        </w:trPr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144" w:rsidRPr="009F1AFC" w:rsidRDefault="002A5144" w:rsidP="001712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144" w:rsidRPr="009F1AFC" w:rsidRDefault="002A5144" w:rsidP="001712E0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2A5144" w:rsidRPr="009F1AFC" w:rsidTr="00F23D8B">
        <w:trPr>
          <w:trHeight w:val="283"/>
          <w:jc w:val="right"/>
        </w:trPr>
        <w:tc>
          <w:tcPr>
            <w:tcW w:w="66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5144" w:rsidRPr="009F1AFC" w:rsidRDefault="002A5144" w:rsidP="001712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144" w:rsidRPr="009F1AFC" w:rsidRDefault="002A5144" w:rsidP="001712E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2A5144" w:rsidRDefault="002A5144" w:rsidP="002A5144">
      <w:pPr>
        <w:pStyle w:val="Standard"/>
        <w:rPr>
          <w:rFonts w:ascii="TimesNewRomanPSMT" w:hAnsi="TimesNewRomanPSMT" w:hint="eastAsia"/>
          <w:b/>
          <w:color w:val="000000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573"/>
        <w:gridCol w:w="567"/>
        <w:gridCol w:w="567"/>
      </w:tblGrid>
      <w:tr w:rsidR="007F3035" w:rsidRPr="009F1AFC" w:rsidTr="00636C7E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624884" w:rsidRDefault="007F3035">
            <w:pPr>
              <w:pStyle w:val="Standard"/>
              <w:spacing w:line="100" w:lineRule="atLeast"/>
              <w:jc w:val="center"/>
              <w:rPr>
                <w:rFonts w:hint="eastAsia"/>
                <w:b/>
                <w:bCs/>
                <w:color w:val="800000"/>
              </w:rPr>
            </w:pPr>
          </w:p>
          <w:p w:rsidR="007F3035" w:rsidRPr="00624884" w:rsidRDefault="008F46B6">
            <w:pPr>
              <w:pStyle w:val="Standard"/>
              <w:spacing w:line="100" w:lineRule="atLeast"/>
              <w:jc w:val="center"/>
              <w:rPr>
                <w:rFonts w:hint="eastAsia"/>
              </w:rPr>
            </w:pPr>
            <w:r w:rsidRPr="00624884">
              <w:rPr>
                <w:rFonts w:ascii="TimesNewRomanPSMT" w:hAnsi="TimesNewRomanPSMT"/>
                <w:b/>
                <w:bCs/>
                <w:color w:val="000000"/>
              </w:rPr>
              <w:t>III. Решения собственника по каждому вопросу повестки дня: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8F46B6">
            <w:pPr>
              <w:pStyle w:val="TableContents"/>
              <w:jc w:val="center"/>
              <w:rPr>
                <w:rFonts w:hint="eastAsia"/>
              </w:rPr>
            </w:pPr>
            <w:r w:rsidRPr="00624884">
              <w:t>За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8F46B6">
            <w:pPr>
              <w:pStyle w:val="TableContents"/>
              <w:jc w:val="center"/>
              <w:rPr>
                <w:rFonts w:hint="eastAsia"/>
              </w:rPr>
            </w:pPr>
            <w:r w:rsidRPr="00624884">
              <w:t>Против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8F46B6">
            <w:pPr>
              <w:pStyle w:val="TableContents"/>
              <w:jc w:val="center"/>
              <w:rPr>
                <w:rFonts w:hint="eastAsia"/>
              </w:rPr>
            </w:pPr>
            <w:r w:rsidRPr="00624884">
              <w:t>Воздержался</w:t>
            </w:r>
          </w:p>
        </w:tc>
      </w:tr>
      <w:tr w:rsidR="007F3035" w:rsidRPr="009F1AFC" w:rsidTr="00636C7E">
        <w:tc>
          <w:tcPr>
            <w:tcW w:w="9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035" w:rsidRPr="00624884" w:rsidRDefault="008F46B6" w:rsidP="00274EBB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 w:rsidRPr="00624884">
              <w:rPr>
                <w:rFonts w:ascii="TimesNewRomanPSMT" w:hAnsi="TimesNewRomanPSMT"/>
                <w:b/>
                <w:bCs/>
                <w:color w:val="000000"/>
              </w:rPr>
              <w:t>1</w:t>
            </w:r>
            <w:r w:rsidRPr="00624884">
              <w:rPr>
                <w:rFonts w:ascii="TimesNewRomanPSMT" w:hAnsi="TimesNewRomanPSMT"/>
                <w:b/>
                <w:bCs/>
                <w:color w:val="000000"/>
                <w:u w:val="single"/>
              </w:rPr>
              <w:t>. Об избрании Председателя общего собрания.  Об избрании Секретаря общего собрания. Об утверждении Счетной комиссии по подведению итогов голосования.</w:t>
            </w:r>
          </w:p>
          <w:p w:rsidR="00897741" w:rsidRPr="00624884" w:rsidRDefault="00624884" w:rsidP="00274EBB">
            <w:pPr>
              <w:pStyle w:val="Standard"/>
              <w:spacing w:line="100" w:lineRule="atLeast"/>
              <w:jc w:val="both"/>
              <w:rPr>
                <w:rFonts w:ascii="TimesNewRomanPSMT" w:hAnsi="TimesNewRomanPSMT" w:hint="eastAsia"/>
                <w:color w:val="000000"/>
              </w:rPr>
            </w:pPr>
            <w:r w:rsidRPr="00624884">
              <w:rPr>
                <w:rFonts w:ascii="TimesNewRomanPSMT" w:hAnsi="TimesNewRomanPSMT"/>
                <w:color w:val="000000"/>
              </w:rPr>
              <w:t xml:space="preserve">Избрать Председателем общего собрания Талызину О.В. (кв.263) Избрать Секретарем общего собрания </w:t>
            </w:r>
            <w:proofErr w:type="spellStart"/>
            <w:r w:rsidRPr="00624884">
              <w:rPr>
                <w:rFonts w:ascii="TimesNewRomanPSMT" w:hAnsi="TimesNewRomanPSMT"/>
                <w:color w:val="000000"/>
              </w:rPr>
              <w:t>Вырупаеву</w:t>
            </w:r>
            <w:proofErr w:type="spellEnd"/>
            <w:r w:rsidRPr="00624884">
              <w:rPr>
                <w:rFonts w:ascii="TimesNewRomanPSMT" w:hAnsi="TimesNewRomanPSMT"/>
                <w:color w:val="000000"/>
              </w:rPr>
              <w:t xml:space="preserve"> А.В. (кв.281). Для подведения итогов голосования утвердить Счетную комиссию в составе </w:t>
            </w:r>
            <w:proofErr w:type="spellStart"/>
            <w:r w:rsidRPr="00624884">
              <w:rPr>
                <w:rFonts w:ascii="TimesNewRomanPSMT" w:hAnsi="TimesNewRomanPSMT"/>
                <w:color w:val="000000"/>
              </w:rPr>
              <w:t>Сиянгулова</w:t>
            </w:r>
            <w:proofErr w:type="spellEnd"/>
            <w:r w:rsidRPr="00624884">
              <w:rPr>
                <w:rFonts w:ascii="TimesNewRomanPSMT" w:hAnsi="TimesNewRomanPSMT"/>
                <w:color w:val="000000"/>
              </w:rPr>
              <w:t xml:space="preserve"> К.И. кв.189, Гаврилова Т.А. (кв.150) Утвердить местом хранения оригиналов материалов Общего собрания офис ТСН «ТСН Чистяковой 68», ответственным за хранение назначить инициатора собрания, Талызину О. В. (кв.263)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7F303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7F3035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F3035" w:rsidRPr="00624884" w:rsidRDefault="007F3035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7311A" w:rsidRPr="009F1AFC" w:rsidTr="00636C7E">
        <w:tc>
          <w:tcPr>
            <w:tcW w:w="9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6AE" w:rsidRPr="00624884" w:rsidRDefault="00B7311A" w:rsidP="00F506AE">
            <w:pPr>
              <w:pStyle w:val="Standard"/>
              <w:spacing w:line="100" w:lineRule="atLeast"/>
              <w:rPr>
                <w:rFonts w:ascii="TimesNewRomanPSMT" w:hAnsi="TimesNewRomanPSMT" w:hint="eastAsia"/>
                <w:b/>
                <w:bCs/>
                <w:color w:val="000000"/>
                <w:u w:val="single"/>
              </w:rPr>
            </w:pPr>
            <w:r w:rsidRPr="00624884">
              <w:rPr>
                <w:rFonts w:ascii="TimesNewRomanPSMT" w:hAnsi="TimesNewRomanPSMT"/>
                <w:b/>
                <w:bCs/>
                <w:color w:val="000000"/>
                <w:u w:val="single"/>
              </w:rPr>
              <w:t xml:space="preserve">7. Об участии в фестивале граффити «Культурный код» в 2019 г. </w:t>
            </w:r>
          </w:p>
          <w:p w:rsidR="00B7311A" w:rsidRPr="00624884" w:rsidRDefault="00B7311A" w:rsidP="00F506AE">
            <w:pPr>
              <w:pStyle w:val="Standard"/>
              <w:spacing w:line="100" w:lineRule="atLeast"/>
              <w:rPr>
                <w:rFonts w:ascii="TimesNewRomanPSMT" w:hAnsi="TimesNewRomanPSMT" w:hint="eastAsia"/>
                <w:bCs/>
                <w:color w:val="000000"/>
              </w:rPr>
            </w:pPr>
            <w:r w:rsidRPr="00624884">
              <w:rPr>
                <w:rFonts w:ascii="TimesNewRomanPSMT" w:hAnsi="TimesNewRomanPSMT"/>
                <w:bCs/>
                <w:color w:val="000000"/>
              </w:rPr>
              <w:t>Предоставить фасад дома для размещения граффити в рамках проведения фестиваля граффити «Культурный код» в 2019 г. без финансовых вложений собственников дома</w:t>
            </w:r>
            <w:r w:rsidR="00F506AE" w:rsidRPr="00624884">
              <w:rPr>
                <w:rFonts w:ascii="TimesNewRomanPSMT" w:hAnsi="TimesNewRomanPSMT"/>
                <w:bCs/>
                <w:color w:val="000000"/>
              </w:rPr>
              <w:t>. Р</w:t>
            </w:r>
            <w:r w:rsidRPr="00624884">
              <w:rPr>
                <w:rFonts w:ascii="TimesNewRomanPSMT" w:hAnsi="TimesNewRomanPSMT"/>
                <w:bCs/>
                <w:color w:val="000000"/>
              </w:rPr>
              <w:t>асходы</w:t>
            </w:r>
            <w:r w:rsidR="00F506AE" w:rsidRPr="00624884">
              <w:rPr>
                <w:rFonts w:ascii="TimesNewRomanPSMT" w:hAnsi="TimesNewRomanPSMT"/>
                <w:bCs/>
                <w:color w:val="000000"/>
              </w:rPr>
              <w:t>,</w:t>
            </w:r>
            <w:r w:rsidRPr="00624884">
              <w:rPr>
                <w:rFonts w:ascii="TimesNewRomanPSMT" w:hAnsi="TimesNewRomanPSMT"/>
                <w:bCs/>
                <w:color w:val="000000"/>
              </w:rPr>
              <w:t xml:space="preserve"> связанные с проведением работ возложить на организаторов фестиваля.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1A" w:rsidRPr="00624884" w:rsidRDefault="00B7311A">
            <w:pPr>
              <w:pStyle w:val="TableContents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1A" w:rsidRPr="00624884" w:rsidRDefault="00B7311A">
            <w:pPr>
              <w:pStyle w:val="TableContents"/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1A" w:rsidRPr="00624884" w:rsidRDefault="00B7311A">
            <w:pPr>
              <w:pStyle w:val="TableContents"/>
              <w:rPr>
                <w:rFonts w:hint="eastAsia"/>
              </w:rPr>
            </w:pPr>
          </w:p>
        </w:tc>
      </w:tr>
    </w:tbl>
    <w:p w:rsidR="007F3035" w:rsidRPr="009F1AFC" w:rsidRDefault="003E2729" w:rsidP="003E2729">
      <w:pPr>
        <w:pStyle w:val="Standard"/>
        <w:spacing w:line="100" w:lineRule="atLeast"/>
        <w:jc w:val="center"/>
        <w:rPr>
          <w:rFonts w:ascii="TimesNewRomanPSMT" w:hAnsi="TimesNewRomanPSMT" w:hint="eastAsia"/>
          <w:b/>
          <w:bCs/>
          <w:color w:val="000000"/>
          <w:sz w:val="22"/>
          <w:szCs w:val="22"/>
        </w:rPr>
      </w:pPr>
      <w:r w:rsidRPr="009F1AFC">
        <w:rPr>
          <w:rFonts w:ascii="TimesNewRomanPSMT" w:hAnsi="TimesNewRomanPSMT"/>
          <w:b/>
          <w:bCs/>
          <w:color w:val="000000"/>
          <w:sz w:val="22"/>
          <w:szCs w:val="22"/>
        </w:rPr>
        <w:t>Внимание! Бланк решения заполняется в 2-х экземплярах!</w:t>
      </w:r>
    </w:p>
    <w:p w:rsidR="00274EBB" w:rsidRDefault="008F46B6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Со всей дополнительной информацией и необходимыми для принятия решений материалами можно ознакомиться по адресу: </w:t>
      </w:r>
      <w:proofErr w:type="gramStart"/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Московская область, г. Одинцово, ул. 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>Чистяковой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>, дом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>62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>,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пом</w:t>
      </w:r>
      <w:r w:rsidR="002A03AD">
        <w:rPr>
          <w:rFonts w:ascii="TimesNewRomanPSMT" w:hAnsi="TimesNewRomanPSMT"/>
          <w:bCs/>
          <w:color w:val="000000"/>
          <w:sz w:val="22"/>
          <w:szCs w:val="22"/>
        </w:rPr>
        <w:t>.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>4 офис ТСН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, по телефону 8(916) 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>812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>-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>20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>-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73 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по электронной почте </w:t>
      </w:r>
      <w:hyperlink r:id="rId8" w:history="1">
        <w:r w:rsidR="00750354" w:rsidRPr="009F1AFC">
          <w:rPr>
            <w:rStyle w:val="a6"/>
            <w:rFonts w:ascii="TimesNewRomanPSMT" w:hAnsi="TimesNewRomanPSMT"/>
            <w:bCs/>
            <w:sz w:val="22"/>
            <w:szCs w:val="22"/>
            <w:u w:val="none"/>
            <w:lang w:val="en-US"/>
          </w:rPr>
          <w:t>tsn</w:t>
        </w:r>
        <w:r w:rsidR="00750354" w:rsidRPr="009F1AFC">
          <w:rPr>
            <w:rStyle w:val="a6"/>
            <w:rFonts w:ascii="TimesNewRomanPSMT" w:hAnsi="TimesNewRomanPSMT"/>
            <w:bCs/>
            <w:sz w:val="22"/>
            <w:szCs w:val="22"/>
            <w:u w:val="none"/>
          </w:rPr>
          <w:t>.</w:t>
        </w:r>
        <w:r w:rsidR="00750354" w:rsidRPr="009F1AFC">
          <w:rPr>
            <w:rStyle w:val="a6"/>
            <w:rFonts w:ascii="TimesNewRomanPSMT" w:hAnsi="TimesNewRomanPSMT"/>
            <w:bCs/>
            <w:sz w:val="22"/>
            <w:szCs w:val="22"/>
            <w:u w:val="none"/>
            <w:lang w:val="en-US"/>
          </w:rPr>
          <w:t>dom</w:t>
        </w:r>
        <w:r w:rsidR="00750354" w:rsidRPr="009F1AFC">
          <w:rPr>
            <w:rStyle w:val="a6"/>
            <w:rFonts w:ascii="TimesNewRomanPSMT" w:hAnsi="TimesNewRomanPSMT"/>
            <w:bCs/>
            <w:sz w:val="22"/>
            <w:szCs w:val="22"/>
            <w:u w:val="none"/>
          </w:rPr>
          <w:t>68@yandex.ru</w:t>
        </w:r>
      </w:hyperlink>
      <w:r w:rsidRPr="009F1AFC">
        <w:rPr>
          <w:rFonts w:ascii="TimesNewRomanPSMT" w:hAnsi="TimesNewRomanPSMT"/>
          <w:bCs/>
          <w:color w:val="000000"/>
          <w:sz w:val="22"/>
          <w:szCs w:val="22"/>
        </w:rPr>
        <w:t>,</w:t>
      </w:r>
      <w:r w:rsidR="00684947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в</w:t>
      </w:r>
      <w:r w:rsidR="002A03AD">
        <w:rPr>
          <w:rFonts w:ascii="TimesNewRomanPSMT" w:hAnsi="TimesNewRomanPSMT"/>
          <w:bCs/>
          <w:color w:val="000000"/>
          <w:sz w:val="22"/>
          <w:szCs w:val="22"/>
        </w:rPr>
        <w:t xml:space="preserve"> 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группе дома по ссылке </w:t>
      </w:r>
      <w:hyperlink r:id="rId9" w:history="1">
        <w:r w:rsidR="00750354" w:rsidRPr="009F1AFC">
          <w:rPr>
            <w:rStyle w:val="a6"/>
            <w:rFonts w:ascii="TimesNewRomanPSMT" w:hAnsi="TimesNewRomanPSMT" w:hint="eastAsia"/>
            <w:bCs/>
            <w:sz w:val="22"/>
            <w:szCs w:val="22"/>
          </w:rPr>
          <w:t>https://vk.com/tsn.dom68</w:t>
        </w:r>
      </w:hyperlink>
      <w:r w:rsidRPr="009F1AFC">
        <w:rPr>
          <w:rFonts w:ascii="TimesNewRomanPSMT" w:hAnsi="TimesNewRomanPSMT"/>
          <w:bCs/>
          <w:color w:val="000000"/>
          <w:sz w:val="22"/>
          <w:szCs w:val="22"/>
        </w:rPr>
        <w:t>.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</w:t>
      </w:r>
      <w:r w:rsidRPr="009F1AFC">
        <w:rPr>
          <w:rFonts w:ascii="TimesNewRomanPSMT" w:hAnsi="TimesNewRomanPSMT"/>
          <w:bCs/>
          <w:color w:val="000000"/>
          <w:sz w:val="22"/>
          <w:szCs w:val="22"/>
        </w:rPr>
        <w:t>Бланк Решения заполняется и подписывается Собственником помещения собственноручно или представителем собственника при наличии у него нотариально удостоверенной доверенности (копия доверенности прикладывается).</w:t>
      </w:r>
      <w:proofErr w:type="gramEnd"/>
      <w:r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За несовершеннолетних собственников заполняют и подписывают бланк Решения родители.  Супруги, владеющие помещением на праве совместной собственности, заполняют один общий бланк Решения. Заполненный бланк необходимо передать 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в офис ТСН, через </w:t>
      </w:r>
      <w:r w:rsidR="002A03AD" w:rsidRPr="009F1AFC">
        <w:rPr>
          <w:rFonts w:ascii="TimesNewRomanPSMT" w:hAnsi="TimesNewRomanPSMT"/>
          <w:bCs/>
          <w:color w:val="000000"/>
          <w:sz w:val="22"/>
          <w:szCs w:val="22"/>
        </w:rPr>
        <w:t>консьержей</w:t>
      </w:r>
      <w:r w:rsidR="00750354" w:rsidRPr="009F1AFC">
        <w:rPr>
          <w:rFonts w:ascii="TimesNewRomanPSMT" w:hAnsi="TimesNewRomanPSMT"/>
          <w:bCs/>
          <w:color w:val="000000"/>
          <w:sz w:val="22"/>
          <w:szCs w:val="22"/>
        </w:rPr>
        <w:t xml:space="preserve"> или почтовый ящик ТСН, расположенный в каждом подъезде</w:t>
      </w:r>
      <w:r w:rsidR="00AC4796">
        <w:rPr>
          <w:rFonts w:ascii="TimesNewRomanPSMT" w:hAnsi="TimesNewRomanPSMT"/>
          <w:bCs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Default="00274EBB">
      <w:pPr>
        <w:pStyle w:val="Standard"/>
        <w:spacing w:line="100" w:lineRule="atLeast"/>
        <w:jc w:val="both"/>
        <w:rPr>
          <w:rFonts w:ascii="TimesNewRomanPSMT" w:hAnsi="TimesNewRomanPSMT" w:hint="eastAsia"/>
          <w:bCs/>
          <w:color w:val="000000"/>
          <w:sz w:val="22"/>
          <w:szCs w:val="22"/>
        </w:rPr>
      </w:pPr>
    </w:p>
    <w:p w:rsidR="00274EBB" w:rsidRPr="00274EBB" w:rsidRDefault="00274EBB" w:rsidP="00274EBB">
      <w:pPr>
        <w:pStyle w:val="10"/>
        <w:rPr>
          <w:rFonts w:hint="eastAsia"/>
          <w:sz w:val="22"/>
          <w:szCs w:val="22"/>
        </w:rPr>
      </w:pPr>
      <w:r>
        <w:rPr>
          <w:sz w:val="22"/>
          <w:szCs w:val="22"/>
        </w:rPr>
        <w:t>Дата заполнения:_</w:t>
      </w:r>
      <w:r w:rsidRPr="00274EBB">
        <w:rPr>
          <w:sz w:val="22"/>
          <w:szCs w:val="22"/>
        </w:rPr>
        <w:t>____________ ФИО Собственника _______________________</w:t>
      </w:r>
      <w:r>
        <w:rPr>
          <w:sz w:val="22"/>
          <w:szCs w:val="22"/>
        </w:rPr>
        <w:t>________</w:t>
      </w:r>
      <w:r w:rsidRPr="00274EBB">
        <w:rPr>
          <w:sz w:val="22"/>
          <w:szCs w:val="22"/>
        </w:rPr>
        <w:t>__</w:t>
      </w:r>
      <w:r>
        <w:rPr>
          <w:sz w:val="22"/>
          <w:szCs w:val="22"/>
        </w:rPr>
        <w:t>__  Подпись____________</w:t>
      </w:r>
    </w:p>
    <w:sectPr w:rsidR="00274EBB" w:rsidRPr="00274EBB" w:rsidSect="00831805">
      <w:footerReference w:type="default" r:id="rId10"/>
      <w:pgSz w:w="11906" w:h="16838"/>
      <w:pgMar w:top="142" w:right="283" w:bottom="68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08" w:rsidRDefault="00590B08" w:rsidP="007F3035">
      <w:pPr>
        <w:rPr>
          <w:rFonts w:hint="eastAsia"/>
        </w:rPr>
      </w:pPr>
      <w:r>
        <w:separator/>
      </w:r>
    </w:p>
  </w:endnote>
  <w:endnote w:type="continuationSeparator" w:id="0">
    <w:p w:rsidR="00590B08" w:rsidRDefault="00590B08" w:rsidP="007F30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7E" w:rsidRDefault="00636C7E">
    <w:pPr>
      <w:pStyle w:val="10"/>
      <w:rPr>
        <w:rFonts w:hint="eastAsia"/>
        <w:sz w:val="16"/>
        <w:szCs w:val="16"/>
      </w:rPr>
    </w:pPr>
  </w:p>
  <w:p w:rsidR="00636C7E" w:rsidRDefault="00636C7E">
    <w:pPr>
      <w:pStyle w:val="10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08" w:rsidRDefault="00590B08" w:rsidP="007F3035">
      <w:pPr>
        <w:rPr>
          <w:rFonts w:hint="eastAsia"/>
        </w:rPr>
      </w:pPr>
      <w:r w:rsidRPr="007F3035">
        <w:rPr>
          <w:color w:val="000000"/>
        </w:rPr>
        <w:separator/>
      </w:r>
    </w:p>
  </w:footnote>
  <w:footnote w:type="continuationSeparator" w:id="0">
    <w:p w:rsidR="00590B08" w:rsidRDefault="00590B08" w:rsidP="007F30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A46"/>
    <w:multiLevelType w:val="hybridMultilevel"/>
    <w:tmpl w:val="C05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4E66"/>
    <w:multiLevelType w:val="hybridMultilevel"/>
    <w:tmpl w:val="4E9C0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1CBC"/>
    <w:multiLevelType w:val="hybridMultilevel"/>
    <w:tmpl w:val="2A2E9B20"/>
    <w:lvl w:ilvl="0" w:tplc="87A67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5"/>
    <w:rsid w:val="00010834"/>
    <w:rsid w:val="00044096"/>
    <w:rsid w:val="000938FB"/>
    <w:rsid w:val="001378C6"/>
    <w:rsid w:val="001437EF"/>
    <w:rsid w:val="00191948"/>
    <w:rsid w:val="001D4317"/>
    <w:rsid w:val="00274EBB"/>
    <w:rsid w:val="002A03AD"/>
    <w:rsid w:val="002A5144"/>
    <w:rsid w:val="002C4097"/>
    <w:rsid w:val="002F5640"/>
    <w:rsid w:val="003A6DAE"/>
    <w:rsid w:val="003E2729"/>
    <w:rsid w:val="003F5667"/>
    <w:rsid w:val="005178EE"/>
    <w:rsid w:val="00530BA8"/>
    <w:rsid w:val="00546F31"/>
    <w:rsid w:val="00554926"/>
    <w:rsid w:val="005870DE"/>
    <w:rsid w:val="00590B08"/>
    <w:rsid w:val="006219D0"/>
    <w:rsid w:val="00624884"/>
    <w:rsid w:val="00636C7E"/>
    <w:rsid w:val="00671245"/>
    <w:rsid w:val="0068354A"/>
    <w:rsid w:val="00684947"/>
    <w:rsid w:val="006D5E7E"/>
    <w:rsid w:val="0073078D"/>
    <w:rsid w:val="00731E4D"/>
    <w:rsid w:val="00750354"/>
    <w:rsid w:val="007E396B"/>
    <w:rsid w:val="007F3035"/>
    <w:rsid w:val="00827207"/>
    <w:rsid w:val="00831805"/>
    <w:rsid w:val="00897741"/>
    <w:rsid w:val="008A24A8"/>
    <w:rsid w:val="008F46B6"/>
    <w:rsid w:val="00925055"/>
    <w:rsid w:val="009508C1"/>
    <w:rsid w:val="00962BB8"/>
    <w:rsid w:val="009A08E8"/>
    <w:rsid w:val="009F1AFC"/>
    <w:rsid w:val="00AB03F1"/>
    <w:rsid w:val="00AC4796"/>
    <w:rsid w:val="00AD276E"/>
    <w:rsid w:val="00B01349"/>
    <w:rsid w:val="00B1638F"/>
    <w:rsid w:val="00B47548"/>
    <w:rsid w:val="00B7311A"/>
    <w:rsid w:val="00B92801"/>
    <w:rsid w:val="00CB59EE"/>
    <w:rsid w:val="00D02764"/>
    <w:rsid w:val="00D221EC"/>
    <w:rsid w:val="00D57E83"/>
    <w:rsid w:val="00D643B6"/>
    <w:rsid w:val="00D84C85"/>
    <w:rsid w:val="00DC6103"/>
    <w:rsid w:val="00DE7D80"/>
    <w:rsid w:val="00E65750"/>
    <w:rsid w:val="00EB249A"/>
    <w:rsid w:val="00EB2E4F"/>
    <w:rsid w:val="00EB6062"/>
    <w:rsid w:val="00EC4417"/>
    <w:rsid w:val="00F01E95"/>
    <w:rsid w:val="00F23D8B"/>
    <w:rsid w:val="00F506AE"/>
    <w:rsid w:val="00F709BD"/>
    <w:rsid w:val="00FA48B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0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35"/>
    <w:pPr>
      <w:suppressAutoHyphens/>
    </w:pPr>
  </w:style>
  <w:style w:type="paragraph" w:customStyle="1" w:styleId="Heading">
    <w:name w:val="Heading"/>
    <w:basedOn w:val="Standard"/>
    <w:next w:val="Textbody"/>
    <w:rsid w:val="007F30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F3035"/>
    <w:pPr>
      <w:spacing w:after="140" w:line="288" w:lineRule="auto"/>
    </w:pPr>
  </w:style>
  <w:style w:type="paragraph" w:styleId="a3">
    <w:name w:val="List"/>
    <w:basedOn w:val="Textbody"/>
    <w:rsid w:val="007F3035"/>
  </w:style>
  <w:style w:type="paragraph" w:customStyle="1" w:styleId="1">
    <w:name w:val="Название объекта1"/>
    <w:basedOn w:val="Standard"/>
    <w:rsid w:val="007F30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F3035"/>
    <w:pPr>
      <w:suppressLineNumbers/>
    </w:pPr>
  </w:style>
  <w:style w:type="paragraph" w:customStyle="1" w:styleId="TableContents">
    <w:name w:val="Table Contents"/>
    <w:basedOn w:val="Standard"/>
    <w:rsid w:val="007F3035"/>
  </w:style>
  <w:style w:type="paragraph" w:customStyle="1" w:styleId="TableHeading">
    <w:name w:val="Table Heading"/>
    <w:basedOn w:val="TableContents"/>
    <w:rsid w:val="007F3035"/>
  </w:style>
  <w:style w:type="paragraph" w:customStyle="1" w:styleId="10">
    <w:name w:val="Нижний колонтитул1"/>
    <w:basedOn w:val="Standard"/>
    <w:rsid w:val="007F3035"/>
  </w:style>
  <w:style w:type="character" w:customStyle="1" w:styleId="Internetlink">
    <w:name w:val="Internet link"/>
    <w:rsid w:val="007F3035"/>
    <w:rPr>
      <w:color w:val="000080"/>
      <w:u w:val="single"/>
    </w:rPr>
  </w:style>
  <w:style w:type="paragraph" w:styleId="a4">
    <w:name w:val="footer"/>
    <w:basedOn w:val="a"/>
    <w:rsid w:val="007F30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rsid w:val="007F3035"/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7503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6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36C7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0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35"/>
    <w:pPr>
      <w:suppressAutoHyphens/>
    </w:pPr>
  </w:style>
  <w:style w:type="paragraph" w:customStyle="1" w:styleId="Heading">
    <w:name w:val="Heading"/>
    <w:basedOn w:val="Standard"/>
    <w:next w:val="Textbody"/>
    <w:rsid w:val="007F303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F3035"/>
    <w:pPr>
      <w:spacing w:after="140" w:line="288" w:lineRule="auto"/>
    </w:pPr>
  </w:style>
  <w:style w:type="paragraph" w:styleId="a3">
    <w:name w:val="List"/>
    <w:basedOn w:val="Textbody"/>
    <w:rsid w:val="007F3035"/>
  </w:style>
  <w:style w:type="paragraph" w:customStyle="1" w:styleId="1">
    <w:name w:val="Название объекта1"/>
    <w:basedOn w:val="Standard"/>
    <w:rsid w:val="007F30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F3035"/>
    <w:pPr>
      <w:suppressLineNumbers/>
    </w:pPr>
  </w:style>
  <w:style w:type="paragraph" w:customStyle="1" w:styleId="TableContents">
    <w:name w:val="Table Contents"/>
    <w:basedOn w:val="Standard"/>
    <w:rsid w:val="007F3035"/>
  </w:style>
  <w:style w:type="paragraph" w:customStyle="1" w:styleId="TableHeading">
    <w:name w:val="Table Heading"/>
    <w:basedOn w:val="TableContents"/>
    <w:rsid w:val="007F3035"/>
  </w:style>
  <w:style w:type="paragraph" w:customStyle="1" w:styleId="10">
    <w:name w:val="Нижний колонтитул1"/>
    <w:basedOn w:val="Standard"/>
    <w:rsid w:val="007F3035"/>
  </w:style>
  <w:style w:type="character" w:customStyle="1" w:styleId="Internetlink">
    <w:name w:val="Internet link"/>
    <w:rsid w:val="007F3035"/>
    <w:rPr>
      <w:color w:val="000080"/>
      <w:u w:val="single"/>
    </w:rPr>
  </w:style>
  <w:style w:type="paragraph" w:styleId="a4">
    <w:name w:val="footer"/>
    <w:basedOn w:val="a"/>
    <w:rsid w:val="007F30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Нижний колонтитул Знак"/>
    <w:basedOn w:val="a0"/>
    <w:rsid w:val="007F3035"/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7503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6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36C7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.dom6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tsn.dom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Чигирин</dc:creator>
  <cp:lastModifiedBy>User</cp:lastModifiedBy>
  <cp:revision>3</cp:revision>
  <cp:lastPrinted>2019-07-12T08:39:00Z</cp:lastPrinted>
  <dcterms:created xsi:type="dcterms:W3CDTF">2019-07-12T08:32:00Z</dcterms:created>
  <dcterms:modified xsi:type="dcterms:W3CDTF">2019-07-12T08:53:00Z</dcterms:modified>
</cp:coreProperties>
</file>