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6263D" w14:textId="6EE4CE6A" w:rsidR="00BC6EC3" w:rsidRDefault="00FA6851" w:rsidP="007D6938">
      <w:pPr>
        <w:tabs>
          <w:tab w:val="left" w:pos="6825"/>
        </w:tabs>
        <w:ind w:left="-426" w:firstLine="426"/>
        <w:rPr>
          <w:sz w:val="52"/>
        </w:rPr>
      </w:pPr>
      <w:r>
        <w:rPr>
          <w:sz w:val="52"/>
        </w:rPr>
        <w:t xml:space="preserve">  </w:t>
      </w:r>
      <w:r w:rsidR="00BC6EC3">
        <w:rPr>
          <w:b/>
          <w:bCs/>
          <w:sz w:val="48"/>
          <w:szCs w:val="48"/>
        </w:rPr>
        <w:t xml:space="preserve"> </w:t>
      </w:r>
      <w:r w:rsidR="000C44A9">
        <w:rPr>
          <w:b/>
          <w:bCs/>
          <w:sz w:val="48"/>
          <w:szCs w:val="48"/>
        </w:rPr>
        <w:t xml:space="preserve">  </w:t>
      </w:r>
      <w:r w:rsidR="007D6938" w:rsidRPr="00F56565">
        <w:rPr>
          <w:bCs/>
          <w:sz w:val="48"/>
          <w:szCs w:val="48"/>
        </w:rPr>
        <w:t xml:space="preserve">ООО « </w:t>
      </w:r>
      <w:proofErr w:type="spellStart"/>
      <w:r w:rsidR="007D6938" w:rsidRPr="00F56565">
        <w:rPr>
          <w:bCs/>
          <w:sz w:val="48"/>
          <w:szCs w:val="48"/>
        </w:rPr>
        <w:t>АссолЪ</w:t>
      </w:r>
      <w:proofErr w:type="spellEnd"/>
      <w:r w:rsidR="00BC6EC3" w:rsidRPr="00F56565">
        <w:rPr>
          <w:bCs/>
          <w:sz w:val="48"/>
          <w:szCs w:val="48"/>
        </w:rPr>
        <w:t>»</w:t>
      </w:r>
    </w:p>
    <w:p w14:paraId="7F85D1FD" w14:textId="27884512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ООО "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АссолЪ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"</w:t>
      </w:r>
      <w:r w:rsidR="00FD4BB2" w:rsidRPr="008539EC">
        <w:rPr>
          <w:rFonts w:ascii="Arial" w:hAnsi="Arial" w:cs="Arial"/>
          <w:b/>
          <w:sz w:val="12"/>
          <w:szCs w:val="12"/>
          <w:lang w:eastAsia="en-US"/>
        </w:rPr>
        <w:t xml:space="preserve">    Высотные работы </w:t>
      </w:r>
      <w:r w:rsidR="00540730">
        <w:rPr>
          <w:rFonts w:ascii="Arial" w:hAnsi="Arial" w:cs="Arial"/>
          <w:b/>
          <w:sz w:val="12"/>
          <w:szCs w:val="12"/>
          <w:lang w:eastAsia="en-US"/>
        </w:rPr>
        <w:t xml:space="preserve">методом </w:t>
      </w:r>
      <w:proofErr w:type="spellStart"/>
      <w:r w:rsidR="00540730">
        <w:rPr>
          <w:rFonts w:ascii="Arial" w:hAnsi="Arial" w:cs="Arial"/>
          <w:b/>
          <w:sz w:val="12"/>
          <w:szCs w:val="12"/>
          <w:lang w:eastAsia="en-US"/>
        </w:rPr>
        <w:t>пром</w:t>
      </w:r>
      <w:proofErr w:type="spellEnd"/>
      <w:r w:rsidR="00540730">
        <w:rPr>
          <w:rFonts w:ascii="Arial" w:hAnsi="Arial" w:cs="Arial"/>
          <w:b/>
          <w:sz w:val="12"/>
          <w:szCs w:val="12"/>
          <w:lang w:eastAsia="en-US"/>
        </w:rPr>
        <w:t xml:space="preserve">. </w:t>
      </w:r>
      <w:r w:rsidR="00FD4BB2" w:rsidRPr="008539EC">
        <w:rPr>
          <w:rFonts w:ascii="Arial" w:hAnsi="Arial" w:cs="Arial"/>
          <w:b/>
          <w:sz w:val="12"/>
          <w:szCs w:val="12"/>
          <w:lang w:eastAsia="en-US"/>
        </w:rPr>
        <w:t>альпинизма</w:t>
      </w:r>
    </w:p>
    <w:p w14:paraId="07090791" w14:textId="22382AC8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>ИНН 7710949692, КПП 771001001</w:t>
      </w:r>
      <w:r w:rsidR="00CF0F1A">
        <w:rPr>
          <w:rFonts w:ascii="Arial" w:hAnsi="Arial" w:cs="Arial"/>
          <w:b/>
          <w:sz w:val="12"/>
          <w:szCs w:val="12"/>
          <w:lang w:eastAsia="en-US"/>
        </w:rPr>
        <w:t xml:space="preserve">, 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t>ОГРН 1137746957886</w:t>
      </w:r>
    </w:p>
    <w:p w14:paraId="7C9759EC" w14:textId="485D9B50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Юр. адрес: РФ, </w:t>
      </w:r>
      <w:r w:rsidR="000D5BF9">
        <w:rPr>
          <w:rFonts w:ascii="Arial" w:hAnsi="Arial" w:cs="Arial"/>
          <w:b/>
          <w:sz w:val="12"/>
          <w:szCs w:val="12"/>
          <w:lang w:eastAsia="en-US"/>
        </w:rPr>
        <w:t>109518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, г. Москва, </w:t>
      </w:r>
      <w:proofErr w:type="spellStart"/>
      <w:r w:rsidR="000D5BF9">
        <w:rPr>
          <w:rFonts w:ascii="Arial" w:hAnsi="Arial" w:cs="Arial"/>
          <w:b/>
          <w:sz w:val="12"/>
          <w:szCs w:val="12"/>
          <w:lang w:eastAsia="en-US"/>
        </w:rPr>
        <w:t>Грайвороновская</w:t>
      </w:r>
      <w:proofErr w:type="spellEnd"/>
      <w:r w:rsidR="000D5BF9">
        <w:rPr>
          <w:rFonts w:ascii="Arial" w:hAnsi="Arial" w:cs="Arial"/>
          <w:b/>
          <w:sz w:val="12"/>
          <w:szCs w:val="12"/>
          <w:lang w:eastAsia="en-US"/>
        </w:rPr>
        <w:t xml:space="preserve"> д1.4-1 оф 37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br/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расч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.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сч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. 40702810638120011759</w:t>
      </w:r>
      <w:r w:rsidR="00AF744B">
        <w:rPr>
          <w:rFonts w:ascii="Arial" w:hAnsi="Arial" w:cs="Arial"/>
          <w:b/>
          <w:sz w:val="12"/>
          <w:szCs w:val="12"/>
          <w:lang w:eastAsia="en-US"/>
        </w:rPr>
        <w:t xml:space="preserve">, 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в ОАО  "Сбербанк России"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г.Москва</w:t>
      </w:r>
      <w:bookmarkStart w:id="0" w:name="_GoBack"/>
      <w:bookmarkEnd w:id="0"/>
      <w:proofErr w:type="spellEnd"/>
    </w:p>
    <w:p w14:paraId="5561AF57" w14:textId="01F5EC3E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>БИК </w:t>
      </w:r>
      <w:r w:rsidR="0076721D">
        <w:rPr>
          <w:rFonts w:ascii="Arial" w:hAnsi="Arial" w:cs="Arial"/>
          <w:b/>
          <w:sz w:val="12"/>
          <w:szCs w:val="12"/>
          <w:lang w:eastAsia="en-US"/>
        </w:rPr>
        <w:t>0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44525225,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кор.сч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. 30101810400000000225</w:t>
      </w:r>
    </w:p>
    <w:p w14:paraId="063EEC85" w14:textId="61262193" w:rsidR="00FA6851" w:rsidRPr="00BB7E7F" w:rsidRDefault="007D6938">
      <w:pPr>
        <w:rPr>
          <w:b/>
          <w:i/>
          <w:sz w:val="24"/>
        </w:rPr>
      </w:pPr>
      <w:r>
        <w:rPr>
          <w:sz w:val="52"/>
        </w:rPr>
        <w:t xml:space="preserve">                                                       </w:t>
      </w:r>
      <w:r w:rsidR="00E07501" w:rsidRPr="00F56565">
        <w:rPr>
          <w:i/>
          <w:sz w:val="24"/>
        </w:rPr>
        <w:t>Тел.</w:t>
      </w:r>
      <w:r w:rsidR="00E07501">
        <w:rPr>
          <w:b/>
          <w:i/>
          <w:sz w:val="24"/>
        </w:rPr>
        <w:t xml:space="preserve"> </w:t>
      </w:r>
      <w:r w:rsidR="006925BE">
        <w:rPr>
          <w:i/>
          <w:sz w:val="24"/>
        </w:rPr>
        <w:t xml:space="preserve">  +7</w:t>
      </w:r>
      <w:r>
        <w:rPr>
          <w:i/>
          <w:sz w:val="24"/>
        </w:rPr>
        <w:t>(495)585-79-00</w:t>
      </w:r>
      <w:r w:rsidR="00306686">
        <w:rPr>
          <w:i/>
          <w:sz w:val="24"/>
        </w:rPr>
        <w:t xml:space="preserve">                                                                                                                     </w:t>
      </w:r>
      <w:r w:rsidR="00FA6851">
        <w:rPr>
          <w:i/>
          <w:sz w:val="24"/>
        </w:rPr>
        <w:t xml:space="preserve">                                                                                                                         </w:t>
      </w:r>
    </w:p>
    <w:p w14:paraId="37044D9C" w14:textId="77777777" w:rsidR="00FA6851" w:rsidRDefault="00FA6851">
      <w:r>
        <w:t xml:space="preserve">                                                                                                                                                    ……………………..</w:t>
      </w:r>
    </w:p>
    <w:p w14:paraId="3B22225A" w14:textId="77777777" w:rsidR="00FA6851" w:rsidRPr="00FD4BB2" w:rsidRDefault="007D6938" w:rsidP="00FD4BB2">
      <w:r>
        <w:t xml:space="preserve">                 </w:t>
      </w:r>
      <w:r w:rsidR="00FA6851">
        <w:t xml:space="preserve">                                                                                                                                </w:t>
      </w:r>
      <w:r w:rsidR="00FD4BB2">
        <w:t xml:space="preserve">   ……………………..                 </w:t>
      </w:r>
    </w:p>
    <w:p w14:paraId="49FA373E" w14:textId="6B08A718" w:rsidR="008B5B8A" w:rsidRPr="007A051D" w:rsidRDefault="008B5B8A" w:rsidP="007A051D">
      <w:pPr>
        <w:pStyle w:val="a7"/>
        <w:tabs>
          <w:tab w:val="left" w:pos="6435"/>
        </w:tabs>
        <w:jc w:val="left"/>
        <w:rPr>
          <w:b w:val="0"/>
          <w:bCs/>
          <w:sz w:val="32"/>
          <w:szCs w:val="32"/>
        </w:rPr>
      </w:pPr>
      <w:r>
        <w:rPr>
          <w:rFonts w:ascii="Verdana" w:hAnsi="Verdana"/>
          <w:b w:val="0"/>
          <w:color w:val="000000"/>
          <w:sz w:val="32"/>
          <w:szCs w:val="32"/>
        </w:rPr>
        <w:t xml:space="preserve">                        </w:t>
      </w:r>
      <w:r w:rsidRPr="0009225E">
        <w:rPr>
          <w:rFonts w:ascii="Verdana" w:hAnsi="Verdana"/>
          <w:b w:val="0"/>
          <w:color w:val="000000"/>
          <w:sz w:val="32"/>
          <w:szCs w:val="32"/>
        </w:rPr>
        <w:t>Коммерческое предложение</w:t>
      </w:r>
      <w:r w:rsidRPr="0009225E">
        <w:rPr>
          <w:b w:val="0"/>
          <w:bCs/>
          <w:sz w:val="32"/>
          <w:szCs w:val="32"/>
        </w:rPr>
        <w:tab/>
      </w:r>
    </w:p>
    <w:p w14:paraId="2C4427A8" w14:textId="194FC988" w:rsidR="00EF1209" w:rsidRPr="00A452D8" w:rsidRDefault="008B5B8A" w:rsidP="00EF1209">
      <w:pPr>
        <w:rPr>
          <w:sz w:val="21"/>
          <w:szCs w:val="21"/>
        </w:rPr>
      </w:pPr>
      <w:r w:rsidRPr="00A452D8">
        <w:rPr>
          <w:bCs/>
          <w:color w:val="000000"/>
          <w:sz w:val="21"/>
          <w:szCs w:val="21"/>
        </w:rPr>
        <w:t xml:space="preserve">На работы </w:t>
      </w:r>
      <w:r w:rsidRPr="00A452D8">
        <w:rPr>
          <w:sz w:val="21"/>
          <w:szCs w:val="21"/>
        </w:rPr>
        <w:t xml:space="preserve">по герметизации межпанельных стыков, </w:t>
      </w:r>
      <w:r w:rsidRPr="00A452D8">
        <w:rPr>
          <w:bCs/>
          <w:color w:val="000000"/>
          <w:sz w:val="21"/>
          <w:szCs w:val="21"/>
        </w:rPr>
        <w:t xml:space="preserve">по </w:t>
      </w:r>
      <w:r w:rsidR="00EC0CCC" w:rsidRPr="00A452D8">
        <w:rPr>
          <w:bCs/>
          <w:color w:val="000000"/>
          <w:sz w:val="21"/>
          <w:szCs w:val="21"/>
        </w:rPr>
        <w:t>адресу:</w:t>
      </w:r>
      <w:r w:rsidR="00EC0CCC" w:rsidRPr="00A452D8">
        <w:rPr>
          <w:color w:val="000000"/>
          <w:sz w:val="21"/>
          <w:szCs w:val="21"/>
        </w:rPr>
        <w:t xml:space="preserve"> </w:t>
      </w:r>
      <w:r w:rsidR="00A452D8" w:rsidRPr="00A452D8">
        <w:rPr>
          <w:color w:val="000000"/>
          <w:sz w:val="21"/>
          <w:szCs w:val="21"/>
        </w:rPr>
        <w:t>Московская область Одинцовский район г.</w:t>
      </w:r>
      <w:r w:rsidR="00A452D8">
        <w:rPr>
          <w:color w:val="000000"/>
          <w:sz w:val="21"/>
          <w:szCs w:val="21"/>
        </w:rPr>
        <w:t xml:space="preserve"> </w:t>
      </w:r>
      <w:r w:rsidR="00A452D8" w:rsidRPr="00A452D8">
        <w:rPr>
          <w:color w:val="000000"/>
          <w:sz w:val="21"/>
          <w:szCs w:val="21"/>
        </w:rPr>
        <w:t>Одинцово ул.</w:t>
      </w:r>
      <w:r w:rsidR="00A452D8">
        <w:rPr>
          <w:color w:val="000000"/>
          <w:sz w:val="21"/>
          <w:szCs w:val="21"/>
        </w:rPr>
        <w:t xml:space="preserve"> </w:t>
      </w:r>
      <w:r w:rsidR="00A452D8" w:rsidRPr="00A452D8">
        <w:rPr>
          <w:color w:val="000000"/>
          <w:sz w:val="21"/>
          <w:szCs w:val="21"/>
        </w:rPr>
        <w:t>Чистяковой д.68</w:t>
      </w:r>
    </w:p>
    <w:p w14:paraId="1F2632FF" w14:textId="3C615AE7" w:rsidR="008B5B8A" w:rsidRDefault="008B5B8A" w:rsidP="008B5B8A">
      <w:pPr>
        <w:pStyle w:val="20"/>
        <w:ind w:left="0"/>
        <w:rPr>
          <w:b/>
        </w:rPr>
      </w:pPr>
    </w:p>
    <w:tbl>
      <w:tblPr>
        <w:tblpPr w:leftFromText="180" w:rightFromText="180" w:vertAnchor="text" w:horzAnchor="page" w:tblpX="910" w:tblpY="286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95"/>
        <w:gridCol w:w="1276"/>
        <w:gridCol w:w="850"/>
        <w:gridCol w:w="1134"/>
        <w:gridCol w:w="34"/>
        <w:gridCol w:w="1395"/>
      </w:tblGrid>
      <w:tr w:rsidR="008B5B8A" w:rsidRPr="005A3F20" w14:paraId="0BD08698" w14:textId="77777777" w:rsidTr="00F3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2294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№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3540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958A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Единицы</w:t>
            </w:r>
          </w:p>
          <w:p w14:paraId="7FCEBF4C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C397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50CC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Цена за</w:t>
            </w:r>
          </w:p>
          <w:p w14:paraId="11496CE4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ед. (руб.)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24F2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Сумма</w:t>
            </w:r>
          </w:p>
          <w:p w14:paraId="4D0D21A5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(руб.)</w:t>
            </w:r>
          </w:p>
        </w:tc>
      </w:tr>
      <w:tr w:rsidR="008B5B8A" w:rsidRPr="005A3F20" w14:paraId="22363202" w14:textId="77777777" w:rsidTr="00F3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2BEA" w14:textId="77777777" w:rsidR="008B5B8A" w:rsidRPr="005F7505" w:rsidRDefault="008B5B8A" w:rsidP="00B3231E">
            <w:pPr>
              <w:ind w:left="-108" w:firstLine="108"/>
              <w:rPr>
                <w:b/>
              </w:rPr>
            </w:pPr>
            <w:r w:rsidRPr="005F7505">
              <w:rPr>
                <w:b/>
              </w:rPr>
              <w:t>1.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A0C6" w14:textId="3B0AEDB8" w:rsidR="008B5B8A" w:rsidRPr="00B6441F" w:rsidRDefault="008B5B8A" w:rsidP="00B3231E">
            <w:pPr>
              <w:pStyle w:val="4"/>
              <w:rPr>
                <w:sz w:val="20"/>
              </w:rPr>
            </w:pPr>
            <w:r w:rsidRPr="00B6441F">
              <w:rPr>
                <w:b/>
                <w:sz w:val="20"/>
              </w:rPr>
              <w:t xml:space="preserve">Герметизация наружных </w:t>
            </w:r>
            <w:r w:rsidR="000D5BF9" w:rsidRPr="00B6441F">
              <w:rPr>
                <w:b/>
                <w:sz w:val="20"/>
              </w:rPr>
              <w:t>стыков</w:t>
            </w:r>
            <w:r w:rsidR="000D5BF9" w:rsidRPr="00B6441F">
              <w:rPr>
                <w:sz w:val="20"/>
              </w:rPr>
              <w:t xml:space="preserve"> с</w:t>
            </w:r>
            <w:r w:rsidRPr="00B6441F">
              <w:rPr>
                <w:sz w:val="20"/>
              </w:rPr>
              <w:t xml:space="preserve"> прокладкой </w:t>
            </w:r>
            <w:r w:rsidR="000D5BF9" w:rsidRPr="00B6441F">
              <w:rPr>
                <w:sz w:val="20"/>
              </w:rPr>
              <w:t>утеплителя «</w:t>
            </w:r>
            <w:proofErr w:type="spellStart"/>
            <w:r w:rsidRPr="00B6441F">
              <w:rPr>
                <w:sz w:val="20"/>
              </w:rPr>
              <w:t>Вилатерм</w:t>
            </w:r>
            <w:proofErr w:type="spellEnd"/>
            <w:r w:rsidRPr="000D04F7">
              <w:rPr>
                <w:sz w:val="20"/>
              </w:rPr>
              <w:t xml:space="preserve"> </w:t>
            </w:r>
            <w:r w:rsidRPr="00B6441F">
              <w:rPr>
                <w:sz w:val="20"/>
              </w:rPr>
              <w:t xml:space="preserve">СП" и утеплителя </w:t>
            </w:r>
            <w:r w:rsidR="00E01A9F">
              <w:rPr>
                <w:sz w:val="20"/>
              </w:rPr>
              <w:t xml:space="preserve">типа </w:t>
            </w:r>
            <w:r w:rsidRPr="00B6441F">
              <w:rPr>
                <w:sz w:val="20"/>
              </w:rPr>
              <w:t>“</w:t>
            </w:r>
            <w:proofErr w:type="spellStart"/>
            <w:r w:rsidR="009338C5">
              <w:rPr>
                <w:sz w:val="20"/>
              </w:rPr>
              <w:t>Васман</w:t>
            </w:r>
            <w:r w:rsidR="008F74C4">
              <w:rPr>
                <w:sz w:val="20"/>
              </w:rPr>
              <w:t>н</w:t>
            </w:r>
            <w:proofErr w:type="spellEnd"/>
            <w:r w:rsidRPr="00B6441F">
              <w:rPr>
                <w:sz w:val="20"/>
              </w:rPr>
              <w:t>” и последующей г</w:t>
            </w:r>
            <w:r w:rsidR="00E01A9F">
              <w:rPr>
                <w:sz w:val="20"/>
              </w:rPr>
              <w:t>ерметизацией мастикой “</w:t>
            </w:r>
            <w:proofErr w:type="spellStart"/>
            <w:r w:rsidR="00E01A9F">
              <w:rPr>
                <w:sz w:val="20"/>
              </w:rPr>
              <w:t>Рустил</w:t>
            </w:r>
            <w:proofErr w:type="spellEnd"/>
            <w:r w:rsidR="00A452D8">
              <w:rPr>
                <w:sz w:val="20"/>
              </w:rPr>
              <w:t xml:space="preserve"> акрил</w:t>
            </w:r>
            <w:r w:rsidR="00E01A9F">
              <w:rPr>
                <w:sz w:val="20"/>
              </w:rPr>
              <w:t>’’</w:t>
            </w:r>
          </w:p>
          <w:p w14:paraId="76A9B3ED" w14:textId="49332E84" w:rsidR="008B5B8A" w:rsidRPr="000D04F7" w:rsidRDefault="008B5B8A" w:rsidP="00B3231E">
            <w:r w:rsidRPr="00B6441F">
              <w:t>1.1 Вскрытие наружног</w:t>
            </w:r>
            <w:r w:rsidR="00E01A9F">
              <w:t xml:space="preserve">о слоя герметизирующей мастики </w:t>
            </w:r>
          </w:p>
          <w:p w14:paraId="67688FCB" w14:textId="77777777" w:rsidR="008B5B8A" w:rsidRPr="00B6441F" w:rsidRDefault="008B5B8A" w:rsidP="00B3231E">
            <w:r w:rsidRPr="00B6441F">
              <w:t xml:space="preserve">1.2 Извлечение уплотняющих прокладок из швов. </w:t>
            </w:r>
          </w:p>
          <w:p w14:paraId="316152F6" w14:textId="77777777" w:rsidR="008B5B8A" w:rsidRPr="00B6441F" w:rsidRDefault="008B5B8A" w:rsidP="00B3231E">
            <w:r w:rsidRPr="00B6441F">
              <w:t>1.3 Расчистка швов.</w:t>
            </w:r>
          </w:p>
          <w:p w14:paraId="7DB876A3" w14:textId="5265803E" w:rsidR="008B5B8A" w:rsidRPr="00B6441F" w:rsidRDefault="008B5B8A" w:rsidP="00B3231E">
            <w:pPr>
              <w:tabs>
                <w:tab w:val="left" w:pos="1997"/>
              </w:tabs>
            </w:pPr>
            <w:r w:rsidRPr="00B6441F">
              <w:t xml:space="preserve">1.4 </w:t>
            </w:r>
            <w:r w:rsidR="006301C8" w:rsidRPr="00B6441F">
              <w:t xml:space="preserve">Герметизация </w:t>
            </w:r>
            <w:proofErr w:type="spellStart"/>
            <w:r w:rsidR="006301C8" w:rsidRPr="00B6441F">
              <w:t>герметизация</w:t>
            </w:r>
            <w:proofErr w:type="spellEnd"/>
            <w:r w:rsidR="006301C8" w:rsidRPr="00B6441F">
              <w:t xml:space="preserve"> </w:t>
            </w:r>
            <w:r w:rsidR="006301C8" w:rsidRPr="000D04F7">
              <w:t>“</w:t>
            </w:r>
            <w:proofErr w:type="spellStart"/>
            <w:r w:rsidR="006301C8">
              <w:t>Васманн</w:t>
            </w:r>
            <w:proofErr w:type="spellEnd"/>
            <w:r w:rsidR="006301C8" w:rsidRPr="000D04F7">
              <w:t>”</w:t>
            </w:r>
            <w:r w:rsidR="006301C8">
              <w:t xml:space="preserve">   </w:t>
            </w:r>
          </w:p>
          <w:p w14:paraId="28AC522A" w14:textId="1AF5BBF8" w:rsidR="008B5B8A" w:rsidRPr="000D04F7" w:rsidRDefault="008B5B8A" w:rsidP="00B3231E">
            <w:r w:rsidRPr="00B6441F">
              <w:t xml:space="preserve">1.5 </w:t>
            </w:r>
            <w:proofErr w:type="spellStart"/>
            <w:r w:rsidR="006301C8" w:rsidRPr="00B6441F">
              <w:t>Гермтизация</w:t>
            </w:r>
            <w:proofErr w:type="spellEnd"/>
            <w:r w:rsidR="006301C8" w:rsidRPr="00B6441F">
              <w:t xml:space="preserve"> межпанельных швов уплотнителем типа "</w:t>
            </w:r>
            <w:proofErr w:type="spellStart"/>
            <w:r w:rsidR="006301C8" w:rsidRPr="00B6441F">
              <w:t>Вилатерм</w:t>
            </w:r>
            <w:proofErr w:type="spellEnd"/>
            <w:r w:rsidR="006301C8" w:rsidRPr="00B6441F">
              <w:t xml:space="preserve"> ” </w:t>
            </w:r>
            <w:r w:rsidR="006301C8" w:rsidRPr="00B6441F">
              <w:rPr>
                <w:lang w:val="en-US"/>
              </w:rPr>
              <w:t>d</w:t>
            </w:r>
            <w:r w:rsidR="006301C8" w:rsidRPr="00B6441F">
              <w:t xml:space="preserve">=40 </w:t>
            </w:r>
            <w:r w:rsidR="006301C8" w:rsidRPr="00B6441F">
              <w:rPr>
                <w:lang w:val="en-US"/>
              </w:rPr>
              <w:t>mm</w:t>
            </w:r>
          </w:p>
          <w:p w14:paraId="75D8CDFA" w14:textId="247B70EB" w:rsidR="008B5B8A" w:rsidRPr="00C028CE" w:rsidRDefault="008B5B8A" w:rsidP="008B4464">
            <w:pPr>
              <w:pStyle w:val="4"/>
              <w:rPr>
                <w:b/>
                <w:snapToGrid w:val="0"/>
                <w:sz w:val="20"/>
              </w:rPr>
            </w:pPr>
            <w:r w:rsidRPr="00B6441F">
              <w:rPr>
                <w:sz w:val="20"/>
              </w:rPr>
              <w:t xml:space="preserve">1.6 </w:t>
            </w:r>
            <w:r w:rsidR="008B4464">
              <w:rPr>
                <w:sz w:val="20"/>
              </w:rPr>
              <w:t>Герметизация межпанельных швов</w:t>
            </w:r>
            <w:r w:rsidR="00E01A9F">
              <w:rPr>
                <w:sz w:val="20"/>
              </w:rPr>
              <w:t xml:space="preserve"> мастикой “</w:t>
            </w:r>
            <w:proofErr w:type="spellStart"/>
            <w:r w:rsidR="00E01A9F">
              <w:rPr>
                <w:sz w:val="20"/>
              </w:rPr>
              <w:t>Рустил</w:t>
            </w:r>
            <w:proofErr w:type="spellEnd"/>
            <w:r w:rsidR="00A452D8">
              <w:rPr>
                <w:sz w:val="20"/>
              </w:rPr>
              <w:t xml:space="preserve"> акрил</w:t>
            </w:r>
            <w:r w:rsidRPr="00B6441F">
              <w:rPr>
                <w:sz w:val="20"/>
              </w:rPr>
              <w:t>’’</w:t>
            </w:r>
            <w:r w:rsidRPr="000D04F7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DCEB" w14:textId="2357FEC7" w:rsidR="008B5B8A" w:rsidRPr="008061D7" w:rsidRDefault="00842061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М</w:t>
            </w:r>
            <w:r w:rsidR="008B5B8A" w:rsidRPr="008061D7">
              <w:rPr>
                <w:rFonts w:ascii="Arial" w:hAnsi="Arial" w:cs="Arial"/>
                <w:snapToGrid w:val="0"/>
              </w:rPr>
              <w:t>/</w:t>
            </w:r>
            <w:proofErr w:type="spellStart"/>
            <w:r w:rsidR="008B5B8A" w:rsidRPr="008061D7">
              <w:rPr>
                <w:rFonts w:ascii="Arial" w:hAnsi="Arial" w:cs="Arial"/>
                <w:snapToGrid w:val="0"/>
              </w:rPr>
              <w:t>пог</w:t>
            </w:r>
            <w:proofErr w:type="spellEnd"/>
            <w:r w:rsidR="008B5B8A" w:rsidRPr="008061D7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E8D5" w14:textId="37F7B5E6" w:rsidR="008B5B8A" w:rsidRPr="006A7B1A" w:rsidRDefault="008B5B8A" w:rsidP="00F329F4">
            <w:pPr>
              <w:rPr>
                <w:rFonts w:ascii="Arial" w:hAnsi="Arial" w:cs="Arial"/>
                <w:lang w:val="en-US"/>
              </w:rPr>
            </w:pPr>
            <w:r w:rsidRPr="008061D7">
              <w:rPr>
                <w:rFonts w:ascii="Arial" w:hAnsi="Arial" w:cs="Arial"/>
              </w:rPr>
              <w:t xml:space="preserve"> </w:t>
            </w:r>
            <w:r w:rsidR="006A7B1A">
              <w:rPr>
                <w:rFonts w:ascii="Arial" w:hAnsi="Arial" w:cs="Arial"/>
                <w:snapToGrid w:val="0"/>
                <w:lang w:val="en-US"/>
              </w:rPr>
              <w:t>6230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78" w14:textId="5558C055" w:rsidR="008B5B8A" w:rsidRPr="008061D7" w:rsidRDefault="000D5BF9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452D8">
              <w:rPr>
                <w:rFonts w:ascii="Arial" w:hAnsi="Arial" w:cs="Arial"/>
              </w:rPr>
              <w:t>60</w:t>
            </w:r>
            <w:r w:rsidR="008B5B8A">
              <w:rPr>
                <w:rFonts w:ascii="Arial" w:hAnsi="Arial" w:cs="Arial"/>
              </w:rPr>
              <w:t>-</w:t>
            </w:r>
            <w:r w:rsidR="009338C5">
              <w:rPr>
                <w:rFonts w:ascii="Arial" w:hAnsi="Arial" w:cs="Arial"/>
              </w:rPr>
              <w:t>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B803" w14:textId="7557B274" w:rsidR="008B5B8A" w:rsidRPr="008061D7" w:rsidRDefault="00A452D8" w:rsidP="00F32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2243100</w:t>
            </w:r>
            <w:r w:rsidR="000D04F7">
              <w:rPr>
                <w:rFonts w:ascii="Arial" w:hAnsi="Arial" w:cs="Arial"/>
                <w:snapToGrid w:val="0"/>
                <w:color w:val="000000"/>
              </w:rPr>
              <w:t>-00</w:t>
            </w:r>
          </w:p>
        </w:tc>
      </w:tr>
      <w:tr w:rsidR="00F329F4" w:rsidRPr="005A3F20" w14:paraId="3DE48642" w14:textId="77777777" w:rsidTr="00F3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3950" w14:textId="6A7FD626" w:rsidR="00F329F4" w:rsidRPr="00F329F4" w:rsidRDefault="00F329F4" w:rsidP="00B3231E">
            <w:pPr>
              <w:ind w:left="-108" w:firstLine="108"/>
              <w:rPr>
                <w:b/>
                <w:color w:val="000000" w:themeColor="text1"/>
                <w:highlight w:val="lightGray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9531" w14:textId="6C03D7EF" w:rsidR="00F329F4" w:rsidRPr="00F329F4" w:rsidRDefault="00F329F4" w:rsidP="00B3231E">
            <w:pPr>
              <w:pStyle w:val="4"/>
              <w:rPr>
                <w:b/>
                <w:color w:val="000000" w:themeColor="text1"/>
                <w:sz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5E8E" w14:textId="5CE0B998" w:rsidR="00F329F4" w:rsidRPr="00F329F4" w:rsidRDefault="00F329F4" w:rsidP="00B3231E">
            <w:pPr>
              <w:rPr>
                <w:rFonts w:ascii="Arial" w:hAnsi="Arial" w:cs="Arial"/>
                <w:snapToGrid w:val="0"/>
                <w:color w:val="000000" w:themeColor="text1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AB0" w14:textId="24B0D41B" w:rsidR="00F329F4" w:rsidRPr="00F329F4" w:rsidRDefault="00F329F4" w:rsidP="00F329F4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4841" w14:textId="6076E179" w:rsidR="00F329F4" w:rsidRPr="00F329F4" w:rsidRDefault="00F329F4" w:rsidP="00B3231E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C90A" w14:textId="39AB6837" w:rsidR="00F329F4" w:rsidRPr="00F329F4" w:rsidRDefault="00F329F4" w:rsidP="00F329F4">
            <w:pPr>
              <w:rPr>
                <w:rFonts w:ascii="Arial" w:hAnsi="Arial" w:cs="Arial"/>
                <w:snapToGrid w:val="0"/>
                <w:color w:val="000000" w:themeColor="text1"/>
                <w:highlight w:val="lightGray"/>
              </w:rPr>
            </w:pPr>
          </w:p>
        </w:tc>
      </w:tr>
      <w:tr w:rsidR="008B5B8A" w:rsidRPr="005A3F20" w14:paraId="1A807D18" w14:textId="77777777" w:rsidTr="00F3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299B" w14:textId="77777777" w:rsidR="008B5B8A" w:rsidRPr="005F7505" w:rsidRDefault="008B5B8A" w:rsidP="00B3231E">
            <w:pPr>
              <w:ind w:left="-108" w:firstLine="108"/>
              <w:rPr>
                <w:b/>
              </w:rPr>
            </w:pPr>
            <w:r w:rsidRPr="005F7505">
              <w:rPr>
                <w:b/>
              </w:rPr>
              <w:t>2.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DF9A" w14:textId="77777777" w:rsidR="008B5B8A" w:rsidRPr="00587460" w:rsidRDefault="008B5B8A" w:rsidP="00B3231E">
            <w:pPr>
              <w:pStyle w:val="4"/>
              <w:rPr>
                <w:b/>
                <w:sz w:val="20"/>
              </w:rPr>
            </w:pPr>
            <w:r w:rsidRPr="00587460">
              <w:rPr>
                <w:b/>
                <w:sz w:val="20"/>
              </w:rPr>
              <w:t>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C494" w14:textId="77777777" w:rsidR="008B5B8A" w:rsidRPr="008061D7" w:rsidRDefault="008B5B8A" w:rsidP="00B323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2CFF" w14:textId="77777777" w:rsidR="008B5B8A" w:rsidRPr="008061D7" w:rsidRDefault="008B5B8A" w:rsidP="00B323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F433" w14:textId="77777777" w:rsidR="008B5B8A" w:rsidRPr="008061D7" w:rsidRDefault="008B5B8A" w:rsidP="00B3231E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1FE5" w14:textId="77777777" w:rsidR="008B5B8A" w:rsidRPr="008061D7" w:rsidRDefault="008B5B8A" w:rsidP="00B3231E">
            <w:pPr>
              <w:rPr>
                <w:rFonts w:ascii="Arial" w:hAnsi="Arial" w:cs="Arial"/>
              </w:rPr>
            </w:pPr>
          </w:p>
        </w:tc>
      </w:tr>
      <w:tr w:rsidR="008B5B8A" w:rsidRPr="005A3F20" w14:paraId="63BC719B" w14:textId="77777777" w:rsidTr="00F3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C095" w14:textId="77777777" w:rsidR="008B5B8A" w:rsidRPr="005F7505" w:rsidRDefault="008B5B8A" w:rsidP="00B3231E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FD2E" w14:textId="4C84F272" w:rsidR="008B5B8A" w:rsidRPr="008061D7" w:rsidRDefault="008B5B8A" w:rsidP="00F329F4">
            <w:pPr>
              <w:pStyle w:val="4"/>
              <w:rPr>
                <w:sz w:val="20"/>
                <w:lang w:val="en-US"/>
              </w:rPr>
            </w:pPr>
            <w:r w:rsidRPr="00587460">
              <w:rPr>
                <w:sz w:val="20"/>
              </w:rPr>
              <w:t xml:space="preserve">1.1 </w:t>
            </w:r>
            <w:proofErr w:type="spellStart"/>
            <w:r w:rsidR="00F329F4">
              <w:rPr>
                <w:sz w:val="20"/>
              </w:rPr>
              <w:t>Рустил</w:t>
            </w:r>
            <w:proofErr w:type="spellEnd"/>
            <w:r w:rsidRPr="00587460">
              <w:rPr>
                <w:sz w:val="20"/>
              </w:rPr>
              <w:t xml:space="preserve"> </w:t>
            </w:r>
            <w:r w:rsidR="00A452D8">
              <w:rPr>
                <w:sz w:val="20"/>
              </w:rPr>
              <w:t xml:space="preserve">акрил </w:t>
            </w:r>
            <w:r w:rsidRPr="00587460">
              <w:rPr>
                <w:sz w:val="20"/>
              </w:rPr>
              <w:t>(белый)</w:t>
            </w:r>
            <w:r w:rsidR="00450F8A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9A83" w14:textId="77777777" w:rsidR="008B5B8A" w:rsidRPr="008061D7" w:rsidRDefault="008B5B8A" w:rsidP="00B3231E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7466" w14:textId="24FF35CE" w:rsidR="008B5B8A" w:rsidRPr="00FD57A7" w:rsidRDefault="00FD57A7" w:rsidP="00B323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3A9B" w14:textId="08DC86C2" w:rsidR="008B5B8A" w:rsidRPr="008061D7" w:rsidRDefault="00F329F4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52D8">
              <w:rPr>
                <w:rFonts w:ascii="Arial" w:hAnsi="Arial" w:cs="Arial"/>
              </w:rPr>
              <w:t>25</w:t>
            </w:r>
            <w:r w:rsidR="008B5B8A">
              <w:rPr>
                <w:rFonts w:ascii="Arial" w:hAnsi="Arial" w:cs="Arial"/>
              </w:rPr>
              <w:t>-00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2613" w14:textId="2AD66B73" w:rsidR="008B5B8A" w:rsidRPr="008061D7" w:rsidRDefault="00A452D8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374400</w:t>
            </w:r>
            <w:r w:rsidR="000D5BF9">
              <w:rPr>
                <w:rFonts w:ascii="Arial" w:hAnsi="Arial" w:cs="Arial"/>
              </w:rPr>
              <w:t>-00</w:t>
            </w:r>
          </w:p>
        </w:tc>
      </w:tr>
      <w:tr w:rsidR="008B5B8A" w:rsidRPr="005A3F20" w14:paraId="350C364A" w14:textId="77777777" w:rsidTr="00F3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24D2" w14:textId="77777777" w:rsidR="008B5B8A" w:rsidRPr="005F7505" w:rsidRDefault="008B5B8A" w:rsidP="00B3231E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5A25" w14:textId="77777777" w:rsidR="008B5B8A" w:rsidRPr="00587460" w:rsidRDefault="008B5B8A" w:rsidP="00B3231E">
            <w:pPr>
              <w:pStyle w:val="4"/>
              <w:rPr>
                <w:sz w:val="20"/>
              </w:rPr>
            </w:pPr>
            <w:r w:rsidRPr="00587460">
              <w:rPr>
                <w:sz w:val="20"/>
              </w:rPr>
              <w:t xml:space="preserve">1.2 </w:t>
            </w:r>
            <w:proofErr w:type="spellStart"/>
            <w:r w:rsidRPr="00587460">
              <w:rPr>
                <w:sz w:val="20"/>
              </w:rPr>
              <w:t>Вилатерм</w:t>
            </w:r>
            <w:proofErr w:type="spellEnd"/>
            <w:r w:rsidRPr="00587460">
              <w:rPr>
                <w:sz w:val="20"/>
              </w:rPr>
              <w:t xml:space="preserve"> СП</w:t>
            </w:r>
            <w:r>
              <w:rPr>
                <w:sz w:val="20"/>
              </w:rPr>
              <w:t xml:space="preserve"> (40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E659" w14:textId="0BA5C272" w:rsidR="008B5B8A" w:rsidRPr="008061D7" w:rsidRDefault="00842061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М</w:t>
            </w:r>
            <w:r w:rsidR="008B5B8A" w:rsidRPr="008061D7">
              <w:rPr>
                <w:rFonts w:ascii="Arial" w:hAnsi="Arial" w:cs="Arial"/>
                <w:snapToGrid w:val="0"/>
              </w:rPr>
              <w:t>/</w:t>
            </w:r>
            <w:proofErr w:type="spellStart"/>
            <w:r w:rsidR="008B5B8A" w:rsidRPr="008061D7">
              <w:rPr>
                <w:rFonts w:ascii="Arial" w:hAnsi="Arial" w:cs="Arial"/>
                <w:snapToGrid w:val="0"/>
              </w:rPr>
              <w:t>пог</w:t>
            </w:r>
            <w:proofErr w:type="spellEnd"/>
            <w:r w:rsidR="008B5B8A" w:rsidRPr="008061D7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EB46" w14:textId="787C9F4F" w:rsidR="008B5B8A" w:rsidRPr="00FD57A7" w:rsidRDefault="00FD57A7" w:rsidP="00B323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E1E1" w14:textId="785F7BDE" w:rsidR="008B5B8A" w:rsidRPr="008061D7" w:rsidRDefault="000D04F7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B5B8A">
              <w:rPr>
                <w:rFonts w:ascii="Arial" w:hAnsi="Arial" w:cs="Arial"/>
              </w:rPr>
              <w:t>-00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3B8C" w14:textId="28CFF19E" w:rsidR="008B5B8A" w:rsidRPr="008061D7" w:rsidRDefault="00A452D8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62300</w:t>
            </w:r>
            <w:r w:rsidR="000D5BF9">
              <w:rPr>
                <w:rFonts w:ascii="Arial" w:hAnsi="Arial" w:cs="Arial"/>
              </w:rPr>
              <w:t>-00</w:t>
            </w:r>
          </w:p>
        </w:tc>
      </w:tr>
      <w:tr w:rsidR="008B5B8A" w:rsidRPr="005A3F20" w14:paraId="08AC5F0F" w14:textId="77777777" w:rsidTr="00F3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72DA" w14:textId="77777777" w:rsidR="008B5B8A" w:rsidRPr="005F7505" w:rsidRDefault="008B5B8A" w:rsidP="00B3231E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D0FC" w14:textId="3BAC5A37" w:rsidR="008B5B8A" w:rsidRPr="00587460" w:rsidRDefault="008B5B8A" w:rsidP="00B3231E">
            <w:pPr>
              <w:pStyle w:val="4"/>
              <w:rPr>
                <w:sz w:val="20"/>
              </w:rPr>
            </w:pPr>
            <w:r w:rsidRPr="00587460">
              <w:rPr>
                <w:sz w:val="20"/>
              </w:rPr>
              <w:t xml:space="preserve">1.3 </w:t>
            </w:r>
            <w:proofErr w:type="spellStart"/>
            <w:r w:rsidR="00A452D8">
              <w:rPr>
                <w:sz w:val="20"/>
              </w:rPr>
              <w:t>Васманн</w:t>
            </w:r>
            <w:proofErr w:type="spellEnd"/>
            <w:r w:rsidR="00A452D8">
              <w:rPr>
                <w:sz w:val="20"/>
              </w:rPr>
              <w:t xml:space="preserve"> </w:t>
            </w:r>
            <w:r w:rsidRPr="00587460">
              <w:rPr>
                <w:sz w:val="20"/>
              </w:rPr>
              <w:t xml:space="preserve">(пена </w:t>
            </w:r>
            <w:r>
              <w:rPr>
                <w:sz w:val="20"/>
              </w:rPr>
              <w:t xml:space="preserve"> монтажная</w:t>
            </w:r>
            <w:r w:rsidRPr="00587460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51CD" w14:textId="77777777" w:rsidR="008B5B8A" w:rsidRPr="008061D7" w:rsidRDefault="008B5B8A" w:rsidP="00B3231E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01DC" w14:textId="6789547E" w:rsidR="008B5B8A" w:rsidRPr="00FD57A7" w:rsidRDefault="00FD57A7" w:rsidP="00F329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D56" w14:textId="7AD4A1D0" w:rsidR="008B5B8A" w:rsidRPr="008061D7" w:rsidRDefault="00A452D8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8B5B8A">
              <w:rPr>
                <w:rFonts w:ascii="Arial" w:hAnsi="Arial" w:cs="Arial"/>
              </w:rPr>
              <w:t>-00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F7" w14:textId="4C750BFF" w:rsidR="008B5B8A" w:rsidRPr="008061D7" w:rsidRDefault="00A452D8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186000</w:t>
            </w:r>
            <w:r w:rsidR="000D5BF9">
              <w:rPr>
                <w:rFonts w:ascii="Arial" w:hAnsi="Arial" w:cs="Arial"/>
              </w:rPr>
              <w:t>-00</w:t>
            </w:r>
          </w:p>
        </w:tc>
      </w:tr>
      <w:tr w:rsidR="008B5B8A" w:rsidRPr="005A3F20" w14:paraId="5BA5452A" w14:textId="77777777" w:rsidTr="00F3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9B4" w14:textId="77777777" w:rsidR="008B5B8A" w:rsidRPr="005F7505" w:rsidRDefault="008B5B8A" w:rsidP="00B3231E">
            <w:pPr>
              <w:ind w:left="-108" w:firstLine="108"/>
              <w:rPr>
                <w:b/>
              </w:rPr>
            </w:pPr>
            <w:r w:rsidRPr="005F7505">
              <w:rPr>
                <w:b/>
              </w:rPr>
              <w:t>3.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B4A1" w14:textId="77777777" w:rsidR="008B5B8A" w:rsidRPr="00587460" w:rsidRDefault="008B5B8A" w:rsidP="00B3231E">
            <w:pPr>
              <w:pStyle w:val="4"/>
              <w:rPr>
                <w:b/>
                <w:sz w:val="20"/>
              </w:rPr>
            </w:pPr>
            <w:r w:rsidRPr="00587460">
              <w:rPr>
                <w:b/>
                <w:sz w:val="20"/>
              </w:rPr>
              <w:t>Транспортные и 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017" w14:textId="77777777" w:rsidR="008B5B8A" w:rsidRPr="008061D7" w:rsidRDefault="008B5B8A" w:rsidP="00B323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66C3" w14:textId="77777777" w:rsidR="008B5B8A" w:rsidRPr="008061D7" w:rsidRDefault="008B5B8A" w:rsidP="00B323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099A" w14:textId="77777777" w:rsidR="008B5B8A" w:rsidRPr="008061D7" w:rsidRDefault="008B5B8A" w:rsidP="00B3231E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2CB8" w14:textId="07BCC9F3" w:rsidR="008B5B8A" w:rsidRPr="008C0995" w:rsidRDefault="008B5B8A" w:rsidP="00B3231E">
            <w:pPr>
              <w:rPr>
                <w:rFonts w:ascii="Arial" w:hAnsi="Arial" w:cs="Arial"/>
                <w:lang w:val="en-US"/>
              </w:rPr>
            </w:pPr>
          </w:p>
        </w:tc>
      </w:tr>
      <w:tr w:rsidR="008B5B8A" w:rsidRPr="005A3F20" w14:paraId="3B217EFB" w14:textId="77777777" w:rsidTr="00B3231E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B508B" w14:textId="77777777" w:rsidR="008B5B8A" w:rsidRPr="008061D7" w:rsidRDefault="008B5B8A" w:rsidP="00B3231E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2DE11A" w14:textId="77777777" w:rsidR="008B5B8A" w:rsidRPr="008061D7" w:rsidRDefault="008B5B8A" w:rsidP="00B3231E">
            <w:pPr>
              <w:rPr>
                <w:rFonts w:ascii="Arial" w:hAnsi="Arial" w:cs="Arial"/>
                <w:b/>
              </w:rPr>
            </w:pPr>
            <w:r w:rsidRPr="008061D7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8B5B8A" w:rsidRPr="005A3F20" w14:paraId="79D3F853" w14:textId="77777777" w:rsidTr="00B3231E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1498A" w14:textId="06AD36AD" w:rsidR="008B5B8A" w:rsidRPr="008061D7" w:rsidRDefault="008B5B8A" w:rsidP="00B3231E">
            <w:r w:rsidRPr="008061D7">
              <w:t xml:space="preserve">            Из них </w:t>
            </w:r>
            <w:r w:rsidR="000D5BF9" w:rsidRPr="008061D7">
              <w:t>НДС 20</w:t>
            </w:r>
            <w:r w:rsidRPr="008061D7">
              <w:t xml:space="preserve"> %</w:t>
            </w:r>
          </w:p>
        </w:tc>
        <w:tc>
          <w:tcPr>
            <w:tcW w:w="3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3EEB42" w14:textId="1A6F8BDD" w:rsidR="008B5B8A" w:rsidRPr="000D5BF9" w:rsidRDefault="00FD70AA" w:rsidP="000D5BF9">
            <w:r w:rsidRPr="00FD70AA">
              <w:rPr>
                <w:rFonts w:ascii="Arial" w:hAnsi="Arial" w:cs="Arial"/>
                <w:color w:val="222222"/>
                <w:sz w:val="23"/>
                <w:szCs w:val="23"/>
                <w:shd w:val="clear" w:color="auto" w:fill="EDFEFF"/>
              </w:rPr>
              <w:t>477633-33</w:t>
            </w:r>
          </w:p>
        </w:tc>
      </w:tr>
      <w:tr w:rsidR="008B5B8A" w:rsidRPr="005A3F20" w14:paraId="33EE60CF" w14:textId="77777777" w:rsidTr="00B3231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EA6E94" w14:textId="77777777" w:rsidR="008B5B8A" w:rsidRPr="008061D7" w:rsidRDefault="008B5B8A" w:rsidP="00B3231E">
            <w:pPr>
              <w:rPr>
                <w:b/>
              </w:rPr>
            </w:pPr>
            <w:r w:rsidRPr="008061D7">
              <w:rPr>
                <w:b/>
                <w:snapToGrid w:val="0"/>
              </w:rPr>
              <w:t xml:space="preserve">Итого полные затраты (со стоимостью материалов) 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1094B" w14:textId="51D3C5C2" w:rsidR="008B5B8A" w:rsidRPr="008061D7" w:rsidRDefault="006A7B1A" w:rsidP="00B323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A452D8">
              <w:rPr>
                <w:rFonts w:ascii="Arial" w:hAnsi="Arial" w:cs="Arial"/>
                <w:b/>
              </w:rPr>
              <w:t>865800</w:t>
            </w:r>
            <w:r w:rsidR="00F329F4">
              <w:rPr>
                <w:rFonts w:ascii="Arial" w:hAnsi="Arial" w:cs="Arial"/>
                <w:b/>
              </w:rPr>
              <w:t>-00</w:t>
            </w:r>
          </w:p>
        </w:tc>
      </w:tr>
      <w:tr w:rsidR="00BE6CD8" w:rsidRPr="005A3F20" w14:paraId="2FBAF6DD" w14:textId="77777777" w:rsidTr="00B3231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32E8E4" w14:textId="77777777" w:rsidR="00BE6CD8" w:rsidRPr="008061D7" w:rsidRDefault="00BE6CD8" w:rsidP="00B3231E">
            <w:pPr>
              <w:rPr>
                <w:b/>
                <w:snapToGrid w:val="0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1D2256" w14:textId="77777777" w:rsidR="00BE6CD8" w:rsidRDefault="00BE6CD8" w:rsidP="00B3231E">
            <w:pPr>
              <w:rPr>
                <w:rFonts w:ascii="Arial" w:hAnsi="Arial" w:cs="Arial"/>
                <w:b/>
              </w:rPr>
            </w:pPr>
          </w:p>
        </w:tc>
      </w:tr>
    </w:tbl>
    <w:p w14:paraId="5BB52742" w14:textId="2E67EB9B" w:rsidR="008B5B8A" w:rsidRDefault="008B5B8A" w:rsidP="008B5B8A">
      <w:pPr>
        <w:pStyle w:val="20"/>
        <w:ind w:left="0"/>
        <w:rPr>
          <w:sz w:val="18"/>
        </w:rPr>
      </w:pPr>
    </w:p>
    <w:p w14:paraId="4FAFF4CE" w14:textId="32BFC2D6" w:rsidR="008B5B8A" w:rsidRPr="003B7AC0" w:rsidRDefault="008B5B8A" w:rsidP="008B5B8A">
      <w:pPr>
        <w:numPr>
          <w:ilvl w:val="0"/>
          <w:numId w:val="3"/>
        </w:numPr>
        <w:rPr>
          <w:sz w:val="22"/>
          <w:szCs w:val="22"/>
        </w:rPr>
      </w:pPr>
      <w:r w:rsidRPr="003B7AC0">
        <w:rPr>
          <w:sz w:val="22"/>
          <w:szCs w:val="22"/>
        </w:rPr>
        <w:t xml:space="preserve">Сроки работ: </w:t>
      </w:r>
      <w:r w:rsidR="00C84587">
        <w:rPr>
          <w:sz w:val="22"/>
          <w:szCs w:val="22"/>
        </w:rPr>
        <w:t>5</w:t>
      </w:r>
      <w:r w:rsidR="000D5BF9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3B7AC0">
        <w:rPr>
          <w:sz w:val="22"/>
          <w:szCs w:val="22"/>
        </w:rPr>
        <w:t>рабочих дней с начала действия Договора.</w:t>
      </w:r>
    </w:p>
    <w:p w14:paraId="2C4F56E8" w14:textId="64309F0A" w:rsidR="008B5B8A" w:rsidRPr="003B7AC0" w:rsidRDefault="00EE4352" w:rsidP="008B5B8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Предоплата </w:t>
      </w:r>
      <w:r w:rsidR="00C84587">
        <w:rPr>
          <w:sz w:val="22"/>
          <w:szCs w:val="22"/>
        </w:rPr>
        <w:t>40</w:t>
      </w:r>
      <w:r w:rsidR="008B5B8A" w:rsidRPr="003B7AC0">
        <w:rPr>
          <w:sz w:val="22"/>
          <w:szCs w:val="22"/>
        </w:rPr>
        <w:t xml:space="preserve"> % по Договору.</w:t>
      </w:r>
    </w:p>
    <w:p w14:paraId="7AC5D479" w14:textId="55F8DF49" w:rsidR="008B5B8A" w:rsidRPr="003B7AC0" w:rsidRDefault="008B5B8A" w:rsidP="008B5B8A">
      <w:pPr>
        <w:numPr>
          <w:ilvl w:val="0"/>
          <w:numId w:val="3"/>
        </w:numPr>
        <w:rPr>
          <w:sz w:val="22"/>
          <w:szCs w:val="22"/>
        </w:rPr>
      </w:pPr>
      <w:r w:rsidRPr="003B7AC0">
        <w:rPr>
          <w:sz w:val="22"/>
          <w:szCs w:val="22"/>
        </w:rPr>
        <w:t>Начало работ: ориентир</w:t>
      </w:r>
      <w:r w:rsidR="00EE4352">
        <w:rPr>
          <w:sz w:val="22"/>
          <w:szCs w:val="22"/>
        </w:rPr>
        <w:t xml:space="preserve">овочно </w:t>
      </w:r>
      <w:r w:rsidR="00A452D8" w:rsidRPr="00A452D8">
        <w:rPr>
          <w:sz w:val="22"/>
          <w:szCs w:val="22"/>
        </w:rPr>
        <w:t xml:space="preserve">12 </w:t>
      </w:r>
      <w:r w:rsidR="00A452D8">
        <w:rPr>
          <w:sz w:val="22"/>
          <w:szCs w:val="22"/>
        </w:rPr>
        <w:t xml:space="preserve">апреля, </w:t>
      </w:r>
      <w:r w:rsidR="00EE4352">
        <w:rPr>
          <w:sz w:val="22"/>
          <w:szCs w:val="22"/>
        </w:rPr>
        <w:t>20</w:t>
      </w:r>
      <w:r w:rsidR="000D5BF9">
        <w:rPr>
          <w:sz w:val="22"/>
          <w:szCs w:val="22"/>
        </w:rPr>
        <w:t>2</w:t>
      </w:r>
      <w:r w:rsidR="00A452D8">
        <w:rPr>
          <w:sz w:val="22"/>
          <w:szCs w:val="22"/>
        </w:rPr>
        <w:t>1</w:t>
      </w:r>
      <w:r w:rsidRPr="003B7AC0">
        <w:rPr>
          <w:sz w:val="22"/>
          <w:szCs w:val="22"/>
        </w:rPr>
        <w:t xml:space="preserve"> г.</w:t>
      </w:r>
    </w:p>
    <w:p w14:paraId="6D56E10C" w14:textId="4FE9B36C" w:rsidR="00F329F4" w:rsidRDefault="000D5BF9" w:rsidP="000D04F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Гарантия на</w:t>
      </w:r>
      <w:r w:rsidR="00EE4352">
        <w:rPr>
          <w:sz w:val="22"/>
          <w:szCs w:val="22"/>
        </w:rPr>
        <w:t xml:space="preserve"> работы </w:t>
      </w:r>
      <w:r w:rsidR="00A452D8">
        <w:rPr>
          <w:sz w:val="22"/>
          <w:szCs w:val="22"/>
        </w:rPr>
        <w:t>3 года</w:t>
      </w:r>
      <w:r w:rsidR="008B5B8A" w:rsidRPr="003B7AC0">
        <w:rPr>
          <w:sz w:val="22"/>
          <w:szCs w:val="22"/>
        </w:rPr>
        <w:t>.</w:t>
      </w:r>
    </w:p>
    <w:p w14:paraId="768A77FD" w14:textId="77777777" w:rsidR="00D5627C" w:rsidRDefault="00D5627C" w:rsidP="005F550D">
      <w:pPr>
        <w:rPr>
          <w:b/>
          <w:sz w:val="24"/>
        </w:rPr>
      </w:pPr>
    </w:p>
    <w:p w14:paraId="4E4EBB77" w14:textId="2BEEB06D" w:rsidR="00FA6851" w:rsidRDefault="00FA6851" w:rsidP="004A3BEA">
      <w:pPr>
        <w:pStyle w:val="HTML"/>
        <w:rPr>
          <w:b/>
        </w:rPr>
      </w:pPr>
    </w:p>
    <w:p w14:paraId="7EF3062F" w14:textId="4C4128F1" w:rsidR="000D04F7" w:rsidRDefault="000D04F7" w:rsidP="004A3BEA">
      <w:pPr>
        <w:pStyle w:val="HTML"/>
        <w:rPr>
          <w:b/>
        </w:rPr>
      </w:pPr>
    </w:p>
    <w:p w14:paraId="7ACC86BB" w14:textId="1359A454" w:rsidR="000D04F7" w:rsidRDefault="000D04F7" w:rsidP="004A3BEA">
      <w:pPr>
        <w:pStyle w:val="HTML"/>
        <w:rPr>
          <w:b/>
        </w:rPr>
      </w:pPr>
    </w:p>
    <w:p w14:paraId="7101EFAC" w14:textId="0E94955D" w:rsidR="000D04F7" w:rsidRDefault="00B02764" w:rsidP="004A3BEA">
      <w:pPr>
        <w:pStyle w:val="HTML"/>
        <w:rPr>
          <w:b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2243318" wp14:editId="414B4C9F">
            <wp:simplePos x="0" y="0"/>
            <wp:positionH relativeFrom="column">
              <wp:posOffset>2112092</wp:posOffset>
            </wp:positionH>
            <wp:positionV relativeFrom="paragraph">
              <wp:posOffset>132903</wp:posOffset>
            </wp:positionV>
            <wp:extent cx="1971040" cy="1788160"/>
            <wp:effectExtent l="0" t="0" r="0" b="0"/>
            <wp:wrapNone/>
            <wp:docPr id="3" name="Изображение 3" descr="печать и подпись Ассол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и подпись Ассол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BFDA7" w14:textId="73D9027D" w:rsidR="000D04F7" w:rsidRDefault="000D04F7" w:rsidP="004A3BEA">
      <w:pPr>
        <w:pStyle w:val="HTML"/>
        <w:rPr>
          <w:b/>
        </w:rPr>
      </w:pPr>
    </w:p>
    <w:p w14:paraId="2AC1FBCD" w14:textId="6EE5B984" w:rsidR="000D04F7" w:rsidRDefault="000D04F7" w:rsidP="004A3BEA">
      <w:pPr>
        <w:pStyle w:val="HTML"/>
        <w:rPr>
          <w:b/>
        </w:rPr>
      </w:pPr>
    </w:p>
    <w:p w14:paraId="7E0AF92E" w14:textId="06066036" w:rsidR="000D04F7" w:rsidRDefault="000D04F7" w:rsidP="004A3BEA">
      <w:pPr>
        <w:pStyle w:val="HTML"/>
        <w:rPr>
          <w:b/>
        </w:rPr>
      </w:pPr>
    </w:p>
    <w:p w14:paraId="3DA5ACE4" w14:textId="17E6864A" w:rsidR="000D04F7" w:rsidRDefault="000D04F7" w:rsidP="004A3BEA">
      <w:pPr>
        <w:pStyle w:val="HTML"/>
        <w:rPr>
          <w:b/>
        </w:rPr>
      </w:pPr>
    </w:p>
    <w:p w14:paraId="01BA8819" w14:textId="77777777" w:rsidR="000D04F7" w:rsidRPr="004A3BEA" w:rsidRDefault="000D04F7" w:rsidP="004A3BEA">
      <w:pPr>
        <w:pStyle w:val="HTML"/>
        <w:rPr>
          <w:b/>
        </w:rPr>
      </w:pPr>
    </w:p>
    <w:p w14:paraId="3D7A941B" w14:textId="77777777" w:rsidR="00FA6851" w:rsidRDefault="007D6938">
      <w:pPr>
        <w:pBdr>
          <w:bottom w:val="single" w:sz="12" w:space="1" w:color="auto"/>
        </w:pBdr>
        <w:rPr>
          <w:i/>
          <w:sz w:val="24"/>
        </w:rPr>
      </w:pPr>
      <w:r>
        <w:rPr>
          <w:i/>
          <w:sz w:val="24"/>
        </w:rPr>
        <w:t>Генеральный директор</w:t>
      </w:r>
      <w:r w:rsidR="00FA6851">
        <w:rPr>
          <w:i/>
          <w:sz w:val="24"/>
        </w:rPr>
        <w:t xml:space="preserve">                                                             </w:t>
      </w:r>
      <w:r w:rsidR="007B00A6">
        <w:rPr>
          <w:i/>
          <w:sz w:val="24"/>
        </w:rPr>
        <w:t xml:space="preserve">                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Снятков</w:t>
      </w:r>
      <w:proofErr w:type="spellEnd"/>
      <w:r>
        <w:rPr>
          <w:i/>
          <w:sz w:val="24"/>
        </w:rPr>
        <w:t xml:space="preserve"> В.Ю</w:t>
      </w:r>
      <w:r w:rsidR="00E07501">
        <w:rPr>
          <w:i/>
          <w:sz w:val="24"/>
        </w:rPr>
        <w:t>.</w:t>
      </w:r>
    </w:p>
    <w:p w14:paraId="46342419" w14:textId="08DD46B8" w:rsidR="00BB7E7F" w:rsidRPr="000D04F7" w:rsidRDefault="00296B34" w:rsidP="000D04F7">
      <w:pPr>
        <w:rPr>
          <w:sz w:val="16"/>
          <w:szCs w:val="16"/>
        </w:rPr>
      </w:pPr>
      <w:hyperlink r:id="rId7" w:history="1">
        <w:r w:rsidR="00BB7E7F" w:rsidRPr="00BB7E7F">
          <w:rPr>
            <w:color w:val="23527C"/>
            <w:sz w:val="16"/>
            <w:szCs w:val="16"/>
            <w:shd w:val="clear" w:color="auto" w:fill="CCDAE3"/>
          </w:rPr>
          <w:br/>
        </w:r>
      </w:hyperlink>
    </w:p>
    <w:p w14:paraId="4A3075D3" w14:textId="77777777" w:rsidR="00BB7E7F" w:rsidRPr="005F550D" w:rsidRDefault="00BB7E7F" w:rsidP="00BB7E7F">
      <w:pPr>
        <w:rPr>
          <w:iCs/>
          <w:sz w:val="24"/>
        </w:rPr>
      </w:pPr>
    </w:p>
    <w:sectPr w:rsidR="00BB7E7F" w:rsidRPr="005F550D" w:rsidSect="000C44A9">
      <w:pgSz w:w="11906" w:h="16838"/>
      <w:pgMar w:top="284" w:right="99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9C6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A441B7"/>
    <w:multiLevelType w:val="hybridMultilevel"/>
    <w:tmpl w:val="D44E7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6F"/>
    <w:rsid w:val="00007887"/>
    <w:rsid w:val="00044F1E"/>
    <w:rsid w:val="000779C9"/>
    <w:rsid w:val="00080A73"/>
    <w:rsid w:val="00092968"/>
    <w:rsid w:val="00094772"/>
    <w:rsid w:val="000B5812"/>
    <w:rsid w:val="000C44A9"/>
    <w:rsid w:val="000D04F7"/>
    <w:rsid w:val="000D5BF9"/>
    <w:rsid w:val="0011407C"/>
    <w:rsid w:val="001620DB"/>
    <w:rsid w:val="00217504"/>
    <w:rsid w:val="00291FED"/>
    <w:rsid w:val="00296B34"/>
    <w:rsid w:val="002F627B"/>
    <w:rsid w:val="00306686"/>
    <w:rsid w:val="00340B64"/>
    <w:rsid w:val="00346BAE"/>
    <w:rsid w:val="003E52F5"/>
    <w:rsid w:val="004107F8"/>
    <w:rsid w:val="00450F8A"/>
    <w:rsid w:val="00466CBB"/>
    <w:rsid w:val="00466FAF"/>
    <w:rsid w:val="004A3BEA"/>
    <w:rsid w:val="00540730"/>
    <w:rsid w:val="0055050D"/>
    <w:rsid w:val="00560819"/>
    <w:rsid w:val="0056441A"/>
    <w:rsid w:val="00577609"/>
    <w:rsid w:val="005E6AFA"/>
    <w:rsid w:val="005F550D"/>
    <w:rsid w:val="006034E5"/>
    <w:rsid w:val="006301C8"/>
    <w:rsid w:val="00641724"/>
    <w:rsid w:val="00662809"/>
    <w:rsid w:val="00673C57"/>
    <w:rsid w:val="006925BE"/>
    <w:rsid w:val="006A7B1A"/>
    <w:rsid w:val="006B5A18"/>
    <w:rsid w:val="0076721D"/>
    <w:rsid w:val="007A051D"/>
    <w:rsid w:val="007B00A6"/>
    <w:rsid w:val="007D12A8"/>
    <w:rsid w:val="007D6938"/>
    <w:rsid w:val="0081489C"/>
    <w:rsid w:val="0082654B"/>
    <w:rsid w:val="00842061"/>
    <w:rsid w:val="008539EC"/>
    <w:rsid w:val="008B0E4C"/>
    <w:rsid w:val="008B4464"/>
    <w:rsid w:val="008B5B8A"/>
    <w:rsid w:val="008C0995"/>
    <w:rsid w:val="008D30E5"/>
    <w:rsid w:val="008F74C4"/>
    <w:rsid w:val="009046E8"/>
    <w:rsid w:val="00914532"/>
    <w:rsid w:val="009338C5"/>
    <w:rsid w:val="00936317"/>
    <w:rsid w:val="00961159"/>
    <w:rsid w:val="00A452D8"/>
    <w:rsid w:val="00A55D19"/>
    <w:rsid w:val="00A6545A"/>
    <w:rsid w:val="00A75BCD"/>
    <w:rsid w:val="00A85F64"/>
    <w:rsid w:val="00AA4CD9"/>
    <w:rsid w:val="00AE0725"/>
    <w:rsid w:val="00AF744B"/>
    <w:rsid w:val="00B02764"/>
    <w:rsid w:val="00B3231E"/>
    <w:rsid w:val="00B6441F"/>
    <w:rsid w:val="00BB7E7F"/>
    <w:rsid w:val="00BC6EC3"/>
    <w:rsid w:val="00BE3D34"/>
    <w:rsid w:val="00BE6CD8"/>
    <w:rsid w:val="00C66EB7"/>
    <w:rsid w:val="00C84587"/>
    <w:rsid w:val="00CA381C"/>
    <w:rsid w:val="00CA43B5"/>
    <w:rsid w:val="00CC40E2"/>
    <w:rsid w:val="00CF0921"/>
    <w:rsid w:val="00CF0F1A"/>
    <w:rsid w:val="00D5627C"/>
    <w:rsid w:val="00D84D84"/>
    <w:rsid w:val="00DB1571"/>
    <w:rsid w:val="00DB2A6F"/>
    <w:rsid w:val="00E01A9F"/>
    <w:rsid w:val="00E07501"/>
    <w:rsid w:val="00E21A98"/>
    <w:rsid w:val="00E852A5"/>
    <w:rsid w:val="00EB2D05"/>
    <w:rsid w:val="00EC0CCC"/>
    <w:rsid w:val="00EE4352"/>
    <w:rsid w:val="00EF1209"/>
    <w:rsid w:val="00F028B6"/>
    <w:rsid w:val="00F329F4"/>
    <w:rsid w:val="00F56565"/>
    <w:rsid w:val="00F716DB"/>
    <w:rsid w:val="00F821F0"/>
    <w:rsid w:val="00FA6851"/>
    <w:rsid w:val="00FC0BCA"/>
    <w:rsid w:val="00FD4BB2"/>
    <w:rsid w:val="00FD57A7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0C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sz w:val="24"/>
    </w:rPr>
  </w:style>
  <w:style w:type="paragraph" w:styleId="HTML">
    <w:name w:val="HTML Preformatted"/>
    <w:basedOn w:val="a"/>
    <w:rsid w:val="00077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a4">
    <w:name w:val="Hyperlink"/>
    <w:rsid w:val="006034E5"/>
    <w:rPr>
      <w:color w:val="0000FF"/>
      <w:u w:val="single"/>
    </w:rPr>
  </w:style>
  <w:style w:type="character" w:customStyle="1" w:styleId="30">
    <w:name w:val="Заголовок 3 Знак"/>
    <w:link w:val="3"/>
    <w:rsid w:val="00662809"/>
    <w:rPr>
      <w:i/>
    </w:rPr>
  </w:style>
  <w:style w:type="paragraph" w:styleId="a5">
    <w:name w:val="Balloon Text"/>
    <w:basedOn w:val="a"/>
    <w:link w:val="a6"/>
    <w:rsid w:val="007D693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7D6938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D6938"/>
  </w:style>
  <w:style w:type="character" w:customStyle="1" w:styleId="wmi-callto">
    <w:name w:val="wmi-callto"/>
    <w:basedOn w:val="a0"/>
    <w:rsid w:val="007D6938"/>
  </w:style>
  <w:style w:type="paragraph" w:styleId="20">
    <w:name w:val="Body Text Indent 2"/>
    <w:basedOn w:val="a"/>
    <w:link w:val="21"/>
    <w:rsid w:val="008B5B8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5B8A"/>
    <w:rPr>
      <w:lang w:eastAsia="ru-RU"/>
    </w:rPr>
  </w:style>
  <w:style w:type="paragraph" w:styleId="a7">
    <w:name w:val="Title"/>
    <w:basedOn w:val="a"/>
    <w:link w:val="a8"/>
    <w:qFormat/>
    <w:rsid w:val="008B5B8A"/>
    <w:pPr>
      <w:jc w:val="center"/>
    </w:pPr>
    <w:rPr>
      <w:b/>
      <w:sz w:val="22"/>
    </w:rPr>
  </w:style>
  <w:style w:type="character" w:customStyle="1" w:styleId="a8">
    <w:name w:val="Название Знак"/>
    <w:basedOn w:val="a0"/>
    <w:link w:val="a7"/>
    <w:rsid w:val="008B5B8A"/>
    <w:rPr>
      <w:b/>
      <w:sz w:val="22"/>
      <w:lang w:eastAsia="ru-RU"/>
    </w:rPr>
  </w:style>
  <w:style w:type="character" w:styleId="a9">
    <w:name w:val="FollowedHyperlink"/>
    <w:basedOn w:val="a0"/>
    <w:rsid w:val="00BB7E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sz w:val="24"/>
    </w:rPr>
  </w:style>
  <w:style w:type="paragraph" w:styleId="HTML">
    <w:name w:val="HTML Preformatted"/>
    <w:basedOn w:val="a"/>
    <w:rsid w:val="00077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a4">
    <w:name w:val="Hyperlink"/>
    <w:rsid w:val="006034E5"/>
    <w:rPr>
      <w:color w:val="0000FF"/>
      <w:u w:val="single"/>
    </w:rPr>
  </w:style>
  <w:style w:type="character" w:customStyle="1" w:styleId="30">
    <w:name w:val="Заголовок 3 Знак"/>
    <w:link w:val="3"/>
    <w:rsid w:val="00662809"/>
    <w:rPr>
      <w:i/>
    </w:rPr>
  </w:style>
  <w:style w:type="paragraph" w:styleId="a5">
    <w:name w:val="Balloon Text"/>
    <w:basedOn w:val="a"/>
    <w:link w:val="a6"/>
    <w:rsid w:val="007D693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7D6938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D6938"/>
  </w:style>
  <w:style w:type="character" w:customStyle="1" w:styleId="wmi-callto">
    <w:name w:val="wmi-callto"/>
    <w:basedOn w:val="a0"/>
    <w:rsid w:val="007D6938"/>
  </w:style>
  <w:style w:type="paragraph" w:styleId="20">
    <w:name w:val="Body Text Indent 2"/>
    <w:basedOn w:val="a"/>
    <w:link w:val="21"/>
    <w:rsid w:val="008B5B8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5B8A"/>
    <w:rPr>
      <w:lang w:eastAsia="ru-RU"/>
    </w:rPr>
  </w:style>
  <w:style w:type="paragraph" w:styleId="a7">
    <w:name w:val="Title"/>
    <w:basedOn w:val="a"/>
    <w:link w:val="a8"/>
    <w:qFormat/>
    <w:rsid w:val="008B5B8A"/>
    <w:pPr>
      <w:jc w:val="center"/>
    </w:pPr>
    <w:rPr>
      <w:b/>
      <w:sz w:val="22"/>
    </w:rPr>
  </w:style>
  <w:style w:type="character" w:customStyle="1" w:styleId="a8">
    <w:name w:val="Название Знак"/>
    <w:basedOn w:val="a0"/>
    <w:link w:val="a7"/>
    <w:rsid w:val="008B5B8A"/>
    <w:rPr>
      <w:b/>
      <w:sz w:val="22"/>
      <w:lang w:eastAsia="ru-RU"/>
    </w:rPr>
  </w:style>
  <w:style w:type="character" w:styleId="a9">
    <w:name w:val="FollowedHyperlink"/>
    <w:basedOn w:val="a0"/>
    <w:rsid w:val="00BB7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malpservice.ru/ge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182-9682</vt:lpstr>
      <vt:lpstr>182-9682</vt:lpstr>
    </vt:vector>
  </TitlesOfParts>
  <Company>.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182-9682</dc:title>
  <dc:creator>.</dc:creator>
  <cp:lastModifiedBy>User</cp:lastModifiedBy>
  <cp:revision>2</cp:revision>
  <cp:lastPrinted>2016-06-29T08:56:00Z</cp:lastPrinted>
  <dcterms:created xsi:type="dcterms:W3CDTF">2021-09-28T08:47:00Z</dcterms:created>
  <dcterms:modified xsi:type="dcterms:W3CDTF">2021-09-28T08:47:00Z</dcterms:modified>
</cp:coreProperties>
</file>